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6730E" w14:textId="77777777" w:rsidR="00660420" w:rsidRPr="00ED07CB" w:rsidRDefault="00660420" w:rsidP="00187E4F">
      <w:pPr>
        <w:pStyle w:val="Geenafstand"/>
        <w:ind w:left="284" w:right="283"/>
        <w:jc w:val="center"/>
        <w:rPr>
          <w:rFonts w:asciiTheme="majorHAnsi" w:hAnsiTheme="majorHAnsi" w:cstheme="majorHAnsi"/>
          <w:b/>
          <w:bCs/>
          <w:i/>
          <w:iCs/>
          <w:sz w:val="32"/>
          <w:szCs w:val="32"/>
        </w:rPr>
      </w:pPr>
      <w:r>
        <w:rPr>
          <w:rFonts w:asciiTheme="majorHAnsi" w:hAnsiTheme="majorHAnsi" w:cstheme="majorHAnsi"/>
          <w:b/>
          <w:bCs/>
          <w:sz w:val="32"/>
          <w:szCs w:val="32"/>
          <w:u w:val="single"/>
        </w:rPr>
        <w:t>CHINA 1842-2001</w:t>
      </w:r>
      <w:r>
        <w:rPr>
          <w:rFonts w:asciiTheme="majorHAnsi" w:hAnsiTheme="majorHAnsi" w:cstheme="majorHAnsi"/>
          <w:b/>
          <w:bCs/>
          <w:sz w:val="32"/>
          <w:szCs w:val="32"/>
          <w:u w:val="single"/>
        </w:rPr>
        <w:br/>
      </w:r>
      <w:r>
        <w:rPr>
          <w:rFonts w:asciiTheme="majorHAnsi" w:hAnsiTheme="majorHAnsi" w:cstheme="majorHAnsi"/>
          <w:b/>
          <w:bCs/>
          <w:i/>
          <w:iCs/>
          <w:sz w:val="32"/>
          <w:szCs w:val="32"/>
        </w:rPr>
        <w:t>Selma - Aan Hitler ontsnapt, gevangene van Mao</w:t>
      </w:r>
    </w:p>
    <w:p w14:paraId="2008ADDD" w14:textId="77777777" w:rsidR="00660420" w:rsidRDefault="00660420" w:rsidP="00660420">
      <w:pPr>
        <w:pStyle w:val="Geenafstand"/>
        <w:rPr>
          <w:rFonts w:asciiTheme="majorHAnsi" w:hAnsiTheme="majorHAnsi" w:cstheme="majorHAnsi"/>
          <w:b/>
          <w:bCs/>
          <w:sz w:val="32"/>
          <w:szCs w:val="32"/>
        </w:rPr>
      </w:pPr>
    </w:p>
    <w:p w14:paraId="3429406F" w14:textId="77777777" w:rsidR="00197A34" w:rsidRDefault="00660420" w:rsidP="000E02AA">
      <w:pPr>
        <w:pStyle w:val="Geenafstand"/>
        <w:jc w:val="center"/>
        <w:rPr>
          <w:rFonts w:asciiTheme="majorHAnsi" w:hAnsiTheme="majorHAnsi" w:cstheme="majorHAnsi"/>
          <w:b/>
          <w:bCs/>
          <w:sz w:val="24"/>
          <w:szCs w:val="24"/>
        </w:rPr>
      </w:pPr>
      <w:r>
        <w:rPr>
          <w:rFonts w:asciiTheme="majorHAnsi" w:hAnsiTheme="majorHAnsi" w:cstheme="majorHAnsi"/>
          <w:b/>
          <w:bCs/>
          <w:sz w:val="24"/>
          <w:szCs w:val="24"/>
        </w:rPr>
        <w:t>DOCENTEN</w:t>
      </w:r>
      <w:r w:rsidRPr="00DC2B91">
        <w:rPr>
          <w:rFonts w:asciiTheme="majorHAnsi" w:hAnsiTheme="majorHAnsi" w:cstheme="majorHAnsi"/>
          <w:b/>
          <w:bCs/>
          <w:sz w:val="24"/>
          <w:szCs w:val="24"/>
        </w:rPr>
        <w:t>HANDLEIDING</w:t>
      </w:r>
    </w:p>
    <w:p w14:paraId="2DCE6470" w14:textId="1A5B0D8F" w:rsidR="006B4408" w:rsidRDefault="00197A34" w:rsidP="006B4408">
      <w:pPr>
        <w:pStyle w:val="Geenafstand"/>
        <w:ind w:left="284" w:right="283"/>
        <w:jc w:val="both"/>
        <w:rPr>
          <w:rFonts w:asciiTheme="majorHAnsi" w:hAnsiTheme="majorHAnsi" w:cstheme="majorHAnsi"/>
          <w:b/>
          <w:bCs/>
          <w:sz w:val="24"/>
          <w:szCs w:val="24"/>
        </w:rPr>
      </w:pPr>
      <w:r>
        <w:rPr>
          <w:rFonts w:asciiTheme="majorHAnsi" w:hAnsiTheme="majorHAnsi" w:cstheme="majorHAnsi"/>
          <w:b/>
          <w:bCs/>
          <w:sz w:val="24"/>
          <w:szCs w:val="24"/>
        </w:rPr>
        <w:br/>
      </w:r>
      <w:r w:rsidR="001D62E4">
        <w:rPr>
          <w:rFonts w:asciiTheme="majorHAnsi" w:hAnsiTheme="majorHAnsi" w:cstheme="majorHAnsi"/>
          <w:b/>
          <w:bCs/>
          <w:sz w:val="24"/>
          <w:szCs w:val="24"/>
        </w:rPr>
        <w:br/>
      </w:r>
      <w:r w:rsidR="00D44183">
        <w:rPr>
          <w:rFonts w:asciiTheme="majorHAnsi" w:hAnsiTheme="majorHAnsi" w:cstheme="majorHAnsi"/>
          <w:b/>
          <w:bCs/>
          <w:sz w:val="24"/>
          <w:szCs w:val="24"/>
        </w:rPr>
        <w:t xml:space="preserve">1. </w:t>
      </w:r>
      <w:r>
        <w:rPr>
          <w:rFonts w:asciiTheme="majorHAnsi" w:hAnsiTheme="majorHAnsi" w:cstheme="majorHAnsi"/>
          <w:b/>
          <w:bCs/>
          <w:sz w:val="24"/>
          <w:szCs w:val="24"/>
        </w:rPr>
        <w:t xml:space="preserve">Introductie </w:t>
      </w:r>
      <w:r w:rsidR="004A2110">
        <w:rPr>
          <w:rFonts w:asciiTheme="majorHAnsi" w:hAnsiTheme="majorHAnsi" w:cstheme="majorHAnsi"/>
          <w:b/>
          <w:bCs/>
          <w:sz w:val="24"/>
          <w:szCs w:val="24"/>
        </w:rPr>
        <w:t xml:space="preserve">van </w:t>
      </w:r>
      <w:r w:rsidR="005E779B">
        <w:rPr>
          <w:rFonts w:asciiTheme="majorHAnsi" w:hAnsiTheme="majorHAnsi" w:cstheme="majorHAnsi"/>
          <w:b/>
          <w:bCs/>
          <w:sz w:val="24"/>
          <w:szCs w:val="24"/>
        </w:rPr>
        <w:t>de opdracht</w:t>
      </w:r>
    </w:p>
    <w:p w14:paraId="58D7FFEB" w14:textId="2B734C99" w:rsidR="006B4408" w:rsidRDefault="006B4408" w:rsidP="006B4408">
      <w:pPr>
        <w:pStyle w:val="Geenafstand"/>
        <w:ind w:left="284" w:right="283"/>
        <w:jc w:val="both"/>
        <w:rPr>
          <w:rFonts w:asciiTheme="majorHAnsi" w:hAnsiTheme="majorHAnsi" w:cstheme="majorHAnsi"/>
          <w:sz w:val="24"/>
          <w:szCs w:val="24"/>
        </w:rPr>
      </w:pPr>
      <w:r>
        <w:rPr>
          <w:rFonts w:asciiTheme="majorHAnsi" w:hAnsiTheme="majorHAnsi" w:cstheme="majorHAnsi"/>
          <w:sz w:val="24"/>
          <w:szCs w:val="24"/>
        </w:rPr>
        <w:t xml:space="preserve">In 2016 publiceerde schrijfster Carolijn Visser het boek </w:t>
      </w:r>
      <w:r>
        <w:rPr>
          <w:rFonts w:asciiTheme="majorHAnsi" w:hAnsiTheme="majorHAnsi" w:cstheme="majorHAnsi"/>
          <w:i/>
          <w:iCs/>
          <w:sz w:val="24"/>
          <w:szCs w:val="24"/>
        </w:rPr>
        <w:t>Selma – Aan Hitler ontsnapt, gevangene van Mao</w:t>
      </w:r>
      <w:r>
        <w:rPr>
          <w:rFonts w:asciiTheme="majorHAnsi" w:hAnsiTheme="majorHAnsi" w:cstheme="majorHAnsi"/>
          <w:sz w:val="24"/>
          <w:szCs w:val="24"/>
        </w:rPr>
        <w:t xml:space="preserve">. Dit boek gaat over een joodse vrouw van Nederlandse komaf: Selma Vos. In het boek wordt de lezer meegenomen in het leven van Selma na afloop van de Tweede Wereldoorlog. Nadat Selma de naziperiode heeft overleefd, start zij een studie Engels aan het prestigieuze King’s College in Cambridge. Daar leert zij al snel de liefde van haar leven kennen, de communistische </w:t>
      </w:r>
      <w:r w:rsidR="009066B8">
        <w:rPr>
          <w:rFonts w:asciiTheme="majorHAnsi" w:hAnsiTheme="majorHAnsi" w:cstheme="majorHAnsi"/>
          <w:sz w:val="24"/>
          <w:szCs w:val="24"/>
        </w:rPr>
        <w:t xml:space="preserve">Chinese </w:t>
      </w:r>
      <w:r>
        <w:rPr>
          <w:rFonts w:asciiTheme="majorHAnsi" w:hAnsiTheme="majorHAnsi" w:cstheme="majorHAnsi"/>
          <w:sz w:val="24"/>
          <w:szCs w:val="24"/>
        </w:rPr>
        <w:t xml:space="preserve">student Chang Tsao. </w:t>
      </w:r>
    </w:p>
    <w:p w14:paraId="7181BDB9" w14:textId="5A95A83E" w:rsidR="006B4408" w:rsidRDefault="006B4408" w:rsidP="006B4408">
      <w:pPr>
        <w:pStyle w:val="Geenafstand"/>
        <w:ind w:left="284" w:right="283"/>
        <w:jc w:val="both"/>
        <w:rPr>
          <w:rFonts w:asciiTheme="majorHAnsi" w:hAnsiTheme="majorHAnsi" w:cstheme="majorHAnsi"/>
          <w:sz w:val="24"/>
          <w:szCs w:val="24"/>
        </w:rPr>
      </w:pPr>
      <w:r>
        <w:rPr>
          <w:rFonts w:asciiTheme="majorHAnsi" w:hAnsiTheme="majorHAnsi" w:cstheme="majorHAnsi"/>
          <w:b/>
          <w:bCs/>
          <w:sz w:val="24"/>
          <w:szCs w:val="24"/>
        </w:rPr>
        <w:t xml:space="preserve"> </w:t>
      </w:r>
      <w:r>
        <w:rPr>
          <w:rFonts w:asciiTheme="majorHAnsi" w:hAnsiTheme="majorHAnsi" w:cstheme="majorHAnsi"/>
          <w:b/>
          <w:bCs/>
          <w:sz w:val="24"/>
          <w:szCs w:val="24"/>
        </w:rPr>
        <w:tab/>
      </w:r>
      <w:r>
        <w:rPr>
          <w:rFonts w:asciiTheme="majorHAnsi" w:hAnsiTheme="majorHAnsi" w:cstheme="majorHAnsi"/>
          <w:sz w:val="24"/>
          <w:szCs w:val="24"/>
        </w:rPr>
        <w:t>Na hun huwelijk en de geboorte van hun twee kinderen Dop en Greta wil het echtpaar een nieuw leven opbouwen in het nieuwe China. Op 1 oktober 1949 is daar onder leiding van Mao Zedong de Volksrepubliek China uitgeroepen: China is nu officieel een communistisch land. Selma en Chang willen graag bijdragen aan de opbouw van dit land. Van Nederland naar Cambridge</w:t>
      </w:r>
      <w:r w:rsidRPr="00064A7D">
        <w:rPr>
          <w:rFonts w:asciiTheme="majorHAnsi" w:hAnsiTheme="majorHAnsi" w:cstheme="majorHAnsi"/>
          <w:color w:val="FF0000"/>
          <w:sz w:val="24"/>
          <w:szCs w:val="24"/>
        </w:rPr>
        <w:t xml:space="preserve"> </w:t>
      </w:r>
      <w:r>
        <w:rPr>
          <w:rFonts w:asciiTheme="majorHAnsi" w:hAnsiTheme="majorHAnsi" w:cstheme="majorHAnsi"/>
          <w:sz w:val="24"/>
          <w:szCs w:val="24"/>
        </w:rPr>
        <w:t xml:space="preserve">en via de Britse kroonkolonie Hongkong naar Peking. In het boek </w:t>
      </w:r>
      <w:r>
        <w:rPr>
          <w:rFonts w:asciiTheme="majorHAnsi" w:hAnsiTheme="majorHAnsi" w:cstheme="majorHAnsi"/>
          <w:i/>
          <w:iCs/>
          <w:sz w:val="24"/>
          <w:szCs w:val="24"/>
        </w:rPr>
        <w:t>Selma</w:t>
      </w:r>
      <w:r>
        <w:rPr>
          <w:rFonts w:asciiTheme="majorHAnsi" w:hAnsiTheme="majorHAnsi" w:cstheme="majorHAnsi"/>
          <w:sz w:val="24"/>
          <w:szCs w:val="24"/>
        </w:rPr>
        <w:t xml:space="preserve"> schetst Carolijn Visser een beeld van het leven in Peking in de periode van ca. 1950 tot eind jaren zeventig. De lezer wordt meegenomen in de dagelijkse gang van zaken en krijgt indrukken in het leven in Peking, en daarmee </w:t>
      </w:r>
      <w:r w:rsidR="003161BA">
        <w:rPr>
          <w:rFonts w:asciiTheme="majorHAnsi" w:hAnsiTheme="majorHAnsi" w:cstheme="majorHAnsi"/>
          <w:sz w:val="24"/>
          <w:szCs w:val="24"/>
        </w:rPr>
        <w:t>va</w:t>
      </w:r>
      <w:r>
        <w:rPr>
          <w:rFonts w:asciiTheme="majorHAnsi" w:hAnsiTheme="majorHAnsi" w:cstheme="majorHAnsi"/>
          <w:sz w:val="24"/>
          <w:szCs w:val="24"/>
        </w:rPr>
        <w:t xml:space="preserve">n het leven in het maoïstische China. Selma Vos is samen met haar gezin ooggetuige van meerdere grote campagnes in het roerige China. Laat Honderd Bloemen Bloeien, de Grote Sprong Voorwaarts, de Culturele Revolutie: Selma maakte de belangrijkste kantelpunten in de communistische Chinese geschiedenis mee! </w:t>
      </w:r>
    </w:p>
    <w:p w14:paraId="19585CDE" w14:textId="491DE924" w:rsidR="006B4408" w:rsidRDefault="006B4408" w:rsidP="006B4408">
      <w:pPr>
        <w:pStyle w:val="Geenafstand"/>
        <w:ind w:left="284" w:right="283"/>
        <w:jc w:val="both"/>
        <w:rPr>
          <w:rFonts w:asciiTheme="majorHAnsi" w:hAnsiTheme="majorHAnsi" w:cstheme="majorHAnsi"/>
          <w:sz w:val="24"/>
          <w:szCs w:val="24"/>
        </w:rPr>
      </w:pPr>
      <w:r>
        <w:rPr>
          <w:rFonts w:asciiTheme="majorHAnsi" w:hAnsiTheme="majorHAnsi" w:cstheme="majorHAnsi"/>
          <w:sz w:val="24"/>
          <w:szCs w:val="24"/>
        </w:rPr>
        <w:t xml:space="preserve"> </w:t>
      </w:r>
      <w:r>
        <w:rPr>
          <w:rFonts w:asciiTheme="majorHAnsi" w:hAnsiTheme="majorHAnsi" w:cstheme="majorHAnsi"/>
          <w:sz w:val="24"/>
          <w:szCs w:val="24"/>
        </w:rPr>
        <w:tab/>
        <w:t>Dit boek is grotendeels gebaseerd op de briefwisseling tussen Selma, vanuit Peking, en haar vader Max Vos, vanuit Nederland. Naast de inzage in deze bewaarde brieven heeft Selma haar boek gebaseerd op gesprekken met Dop en Greta, de kinderen van Selma. Het resultaat,</w:t>
      </w:r>
      <w:r>
        <w:rPr>
          <w:rFonts w:asciiTheme="majorHAnsi" w:hAnsiTheme="majorHAnsi" w:cstheme="majorHAnsi"/>
          <w:i/>
          <w:iCs/>
          <w:sz w:val="24"/>
          <w:szCs w:val="24"/>
        </w:rPr>
        <w:t xml:space="preserve"> Selma – Aan Hitler ontsnapt, gevangene van Mao</w:t>
      </w:r>
      <w:r>
        <w:rPr>
          <w:rFonts w:asciiTheme="majorHAnsi" w:hAnsiTheme="majorHAnsi" w:cstheme="majorHAnsi"/>
          <w:sz w:val="24"/>
          <w:szCs w:val="24"/>
        </w:rPr>
        <w:t>, geeft ons in deze tijd een uniek inkijkje in het leven in China, en dan voornamelijk in Peking, tijdens de maoïstische periode van 1949-1976. Daarmee sluit deze opdracht aan</w:t>
      </w:r>
      <w:r w:rsidR="005B48D5">
        <w:rPr>
          <w:rFonts w:asciiTheme="majorHAnsi" w:hAnsiTheme="majorHAnsi" w:cstheme="majorHAnsi"/>
          <w:sz w:val="24"/>
          <w:szCs w:val="24"/>
        </w:rPr>
        <w:t xml:space="preserve"> bij één van de belangrijke </w:t>
      </w:r>
      <w:r>
        <w:rPr>
          <w:rFonts w:asciiTheme="majorHAnsi" w:hAnsiTheme="majorHAnsi" w:cstheme="majorHAnsi"/>
          <w:sz w:val="24"/>
          <w:szCs w:val="24"/>
        </w:rPr>
        <w:t xml:space="preserve">vragen die </w:t>
      </w:r>
      <w:r w:rsidR="008A52F8">
        <w:rPr>
          <w:rFonts w:asciiTheme="majorHAnsi" w:hAnsiTheme="majorHAnsi" w:cstheme="majorHAnsi"/>
          <w:sz w:val="24"/>
          <w:szCs w:val="24"/>
        </w:rPr>
        <w:t xml:space="preserve">leerlingen dienen te </w:t>
      </w:r>
      <w:r>
        <w:rPr>
          <w:rFonts w:asciiTheme="majorHAnsi" w:hAnsiTheme="majorHAnsi" w:cstheme="majorHAnsi"/>
          <w:sz w:val="24"/>
          <w:szCs w:val="24"/>
        </w:rPr>
        <w:t xml:space="preserve">kennen voor het eindexamen vwo: </w:t>
      </w:r>
      <w:r w:rsidRPr="00B33392">
        <w:rPr>
          <w:rFonts w:asciiTheme="majorHAnsi" w:hAnsiTheme="majorHAnsi" w:cstheme="majorHAnsi"/>
          <w:i/>
          <w:iCs/>
          <w:sz w:val="24"/>
          <w:szCs w:val="24"/>
        </w:rPr>
        <w:t>waardoor heeft de Volksrepubliek zich kunnen ontwikkelen tot een grootmacht (1949-2001)?</w:t>
      </w:r>
    </w:p>
    <w:p w14:paraId="6DEF7175" w14:textId="77777777" w:rsidR="006B4408" w:rsidRDefault="006B4408" w:rsidP="006B4408">
      <w:pPr>
        <w:pStyle w:val="Geenafstand"/>
        <w:ind w:left="284" w:right="283"/>
        <w:jc w:val="both"/>
        <w:rPr>
          <w:rFonts w:asciiTheme="majorHAnsi" w:hAnsiTheme="majorHAnsi" w:cstheme="majorHAnsi"/>
          <w:sz w:val="24"/>
          <w:szCs w:val="24"/>
        </w:rPr>
      </w:pPr>
      <w:r w:rsidRPr="007838DF">
        <w:rPr>
          <w:rFonts w:asciiTheme="majorHAnsi" w:hAnsiTheme="majorHAnsi" w:cstheme="majorHAnsi"/>
          <w:sz w:val="24"/>
          <w:szCs w:val="24"/>
        </w:rPr>
        <w:t xml:space="preserve"> </w:t>
      </w:r>
      <w:r>
        <w:rPr>
          <w:rFonts w:asciiTheme="majorHAnsi" w:hAnsiTheme="majorHAnsi" w:cstheme="majorHAnsi"/>
          <w:sz w:val="24"/>
          <w:szCs w:val="24"/>
        </w:rPr>
        <w:br/>
        <w:t>Belangrijke personages die voorkomen in deze bronopdracht zijn:</w:t>
      </w:r>
    </w:p>
    <w:p w14:paraId="15E09A48" w14:textId="77777777" w:rsidR="006B4408" w:rsidRPr="00D85359" w:rsidRDefault="006B4408" w:rsidP="006B4408">
      <w:pPr>
        <w:pStyle w:val="Geenafstand"/>
        <w:numPr>
          <w:ilvl w:val="0"/>
          <w:numId w:val="1"/>
        </w:numPr>
        <w:ind w:right="283"/>
        <w:jc w:val="both"/>
        <w:rPr>
          <w:rFonts w:asciiTheme="majorHAnsi" w:hAnsiTheme="majorHAnsi" w:cstheme="majorHAnsi"/>
          <w:b/>
          <w:bCs/>
          <w:sz w:val="24"/>
          <w:szCs w:val="24"/>
        </w:rPr>
      </w:pPr>
      <w:r>
        <w:rPr>
          <w:rFonts w:asciiTheme="majorHAnsi" w:hAnsiTheme="majorHAnsi" w:cstheme="majorHAnsi"/>
          <w:sz w:val="24"/>
          <w:szCs w:val="24"/>
        </w:rPr>
        <w:t>Selma Vos (Nederlandse)</w:t>
      </w:r>
    </w:p>
    <w:p w14:paraId="648B6A89" w14:textId="77777777" w:rsidR="006B4408" w:rsidRPr="005C407E" w:rsidRDefault="006B4408" w:rsidP="006B4408">
      <w:pPr>
        <w:pStyle w:val="Geenafstand"/>
        <w:numPr>
          <w:ilvl w:val="0"/>
          <w:numId w:val="1"/>
        </w:numPr>
        <w:ind w:right="283"/>
        <w:jc w:val="both"/>
        <w:rPr>
          <w:rFonts w:asciiTheme="majorHAnsi" w:hAnsiTheme="majorHAnsi" w:cstheme="majorHAnsi"/>
          <w:b/>
          <w:bCs/>
          <w:sz w:val="24"/>
          <w:szCs w:val="24"/>
        </w:rPr>
      </w:pPr>
      <w:r>
        <w:rPr>
          <w:rFonts w:asciiTheme="majorHAnsi" w:hAnsiTheme="majorHAnsi" w:cstheme="majorHAnsi"/>
          <w:sz w:val="24"/>
          <w:szCs w:val="24"/>
        </w:rPr>
        <w:t>Chang Tsao (echtgenoot van Selma)</w:t>
      </w:r>
    </w:p>
    <w:p w14:paraId="5382F451" w14:textId="77777777" w:rsidR="006B4408" w:rsidRPr="005C407E" w:rsidRDefault="006B4408" w:rsidP="006B4408">
      <w:pPr>
        <w:pStyle w:val="Geenafstand"/>
        <w:numPr>
          <w:ilvl w:val="0"/>
          <w:numId w:val="1"/>
        </w:numPr>
        <w:ind w:right="283"/>
        <w:jc w:val="both"/>
        <w:rPr>
          <w:rFonts w:asciiTheme="majorHAnsi" w:hAnsiTheme="majorHAnsi" w:cstheme="majorHAnsi"/>
          <w:b/>
          <w:bCs/>
          <w:sz w:val="24"/>
          <w:szCs w:val="24"/>
        </w:rPr>
      </w:pPr>
      <w:r>
        <w:rPr>
          <w:rFonts w:asciiTheme="majorHAnsi" w:hAnsiTheme="majorHAnsi" w:cstheme="majorHAnsi"/>
          <w:sz w:val="24"/>
          <w:szCs w:val="24"/>
        </w:rPr>
        <w:t>Dop (zoon van Selma en Chang)</w:t>
      </w:r>
    </w:p>
    <w:p w14:paraId="61E3AC81" w14:textId="77777777" w:rsidR="006B4408" w:rsidRPr="009456DE" w:rsidRDefault="006B4408" w:rsidP="006B4408">
      <w:pPr>
        <w:pStyle w:val="Geenafstand"/>
        <w:numPr>
          <w:ilvl w:val="0"/>
          <w:numId w:val="1"/>
        </w:numPr>
        <w:ind w:right="283"/>
        <w:jc w:val="both"/>
        <w:rPr>
          <w:rFonts w:asciiTheme="majorHAnsi" w:hAnsiTheme="majorHAnsi" w:cstheme="majorHAnsi"/>
          <w:b/>
          <w:bCs/>
          <w:sz w:val="24"/>
          <w:szCs w:val="24"/>
        </w:rPr>
      </w:pPr>
      <w:r>
        <w:rPr>
          <w:rFonts w:asciiTheme="majorHAnsi" w:hAnsiTheme="majorHAnsi" w:cstheme="majorHAnsi"/>
          <w:sz w:val="24"/>
          <w:szCs w:val="24"/>
        </w:rPr>
        <w:t xml:space="preserve">Greta (dochter van Selma en Chang) </w:t>
      </w:r>
    </w:p>
    <w:p w14:paraId="765DABF9" w14:textId="1485C5BA" w:rsidR="006B4408" w:rsidRPr="00A54BC5" w:rsidRDefault="006B4408" w:rsidP="006B4408">
      <w:pPr>
        <w:pStyle w:val="Geenafstand"/>
        <w:numPr>
          <w:ilvl w:val="0"/>
          <w:numId w:val="1"/>
        </w:numPr>
        <w:ind w:right="283"/>
        <w:jc w:val="both"/>
        <w:rPr>
          <w:rFonts w:asciiTheme="majorHAnsi" w:hAnsiTheme="majorHAnsi" w:cstheme="majorHAnsi"/>
          <w:b/>
          <w:bCs/>
          <w:sz w:val="24"/>
          <w:szCs w:val="24"/>
        </w:rPr>
      </w:pPr>
      <w:r>
        <w:rPr>
          <w:rFonts w:asciiTheme="majorHAnsi" w:hAnsiTheme="majorHAnsi" w:cstheme="majorHAnsi"/>
          <w:sz w:val="24"/>
          <w:szCs w:val="24"/>
        </w:rPr>
        <w:t>Max Vos (vader van Selma)</w:t>
      </w:r>
    </w:p>
    <w:p w14:paraId="08CDA3D5" w14:textId="77777777" w:rsidR="00E13535" w:rsidRDefault="00E13535" w:rsidP="00886192">
      <w:pPr>
        <w:pStyle w:val="Geenafstand"/>
        <w:ind w:left="284" w:right="283"/>
        <w:jc w:val="both"/>
        <w:rPr>
          <w:rFonts w:asciiTheme="majorHAnsi" w:hAnsiTheme="majorHAnsi" w:cstheme="majorHAnsi"/>
          <w:b/>
          <w:bCs/>
          <w:sz w:val="24"/>
          <w:szCs w:val="24"/>
        </w:rPr>
      </w:pPr>
    </w:p>
    <w:p w14:paraId="1567ED05" w14:textId="459BE5DA" w:rsidR="00A54BC5" w:rsidRPr="00A54BC5" w:rsidRDefault="00A54BC5" w:rsidP="00886192">
      <w:pPr>
        <w:pStyle w:val="Geenafstand"/>
        <w:ind w:left="284" w:right="283"/>
        <w:jc w:val="both"/>
        <w:rPr>
          <w:rFonts w:asciiTheme="majorHAnsi" w:hAnsiTheme="majorHAnsi" w:cstheme="majorHAnsi"/>
          <w:b/>
          <w:bCs/>
          <w:sz w:val="24"/>
          <w:szCs w:val="24"/>
        </w:rPr>
      </w:pPr>
      <w:r>
        <w:rPr>
          <w:rFonts w:asciiTheme="majorHAnsi" w:hAnsiTheme="majorHAnsi" w:cstheme="majorHAnsi"/>
          <w:b/>
          <w:bCs/>
          <w:sz w:val="24"/>
          <w:szCs w:val="24"/>
        </w:rPr>
        <w:br/>
      </w:r>
      <w:r w:rsidR="007072B9">
        <w:rPr>
          <w:rFonts w:asciiTheme="majorHAnsi" w:hAnsiTheme="majorHAnsi" w:cstheme="majorHAnsi"/>
          <w:b/>
          <w:bCs/>
          <w:sz w:val="24"/>
          <w:szCs w:val="24"/>
        </w:rPr>
        <w:t xml:space="preserve">2. </w:t>
      </w:r>
      <w:r>
        <w:rPr>
          <w:rFonts w:asciiTheme="majorHAnsi" w:hAnsiTheme="majorHAnsi" w:cstheme="majorHAnsi"/>
          <w:b/>
          <w:bCs/>
          <w:sz w:val="24"/>
          <w:szCs w:val="24"/>
        </w:rPr>
        <w:t>Boek</w:t>
      </w:r>
    </w:p>
    <w:p w14:paraId="7A39B271" w14:textId="71ADDC68" w:rsidR="00197A34" w:rsidRDefault="00A54BC5" w:rsidP="00886192">
      <w:pPr>
        <w:ind w:left="284"/>
        <w:rPr>
          <w:rFonts w:asciiTheme="majorHAnsi" w:hAnsiTheme="majorHAnsi" w:cstheme="majorHAnsi"/>
          <w:b/>
          <w:bCs/>
          <w:sz w:val="24"/>
          <w:szCs w:val="24"/>
        </w:rPr>
      </w:pPr>
      <w:r>
        <w:rPr>
          <w:rFonts w:asciiTheme="majorHAnsi" w:hAnsiTheme="majorHAnsi" w:cstheme="majorHAnsi"/>
          <w:sz w:val="24"/>
          <w:szCs w:val="24"/>
        </w:rPr>
        <w:t xml:space="preserve">Visser, Carolijn, </w:t>
      </w:r>
      <w:r>
        <w:rPr>
          <w:rFonts w:asciiTheme="majorHAnsi" w:hAnsiTheme="majorHAnsi" w:cstheme="majorHAnsi"/>
          <w:i/>
          <w:iCs/>
          <w:sz w:val="24"/>
          <w:szCs w:val="24"/>
        </w:rPr>
        <w:t xml:space="preserve">Selma – Aan Hitler ontsnapt, gevangene van Mao </w:t>
      </w:r>
      <w:r>
        <w:rPr>
          <w:rFonts w:asciiTheme="majorHAnsi" w:hAnsiTheme="majorHAnsi" w:cstheme="majorHAnsi"/>
          <w:sz w:val="24"/>
          <w:szCs w:val="24"/>
        </w:rPr>
        <w:t>(Amsterdam 2016).</w:t>
      </w:r>
      <w:r w:rsidR="00197A34">
        <w:rPr>
          <w:rFonts w:asciiTheme="majorHAnsi" w:hAnsiTheme="majorHAnsi" w:cstheme="majorHAnsi"/>
          <w:b/>
          <w:bCs/>
          <w:sz w:val="24"/>
          <w:szCs w:val="24"/>
        </w:rPr>
        <w:br w:type="page"/>
      </w:r>
    </w:p>
    <w:p w14:paraId="2037A39E" w14:textId="2D99A41D" w:rsidR="00660420" w:rsidRPr="000E02AA" w:rsidRDefault="00554280" w:rsidP="00347B7B">
      <w:pPr>
        <w:pStyle w:val="Geenafstand"/>
        <w:ind w:left="284" w:right="283"/>
        <w:jc w:val="center"/>
        <w:rPr>
          <w:rFonts w:asciiTheme="majorHAnsi" w:hAnsiTheme="majorHAnsi" w:cstheme="majorHAnsi"/>
          <w:b/>
          <w:bCs/>
          <w:sz w:val="24"/>
          <w:szCs w:val="24"/>
        </w:rPr>
      </w:pPr>
      <w:r w:rsidRPr="00554280">
        <w:rPr>
          <w:rFonts w:asciiTheme="majorHAnsi" w:hAnsiTheme="majorHAnsi" w:cstheme="majorHAnsi"/>
          <w:b/>
          <w:bCs/>
          <w:noProof/>
          <w:sz w:val="24"/>
          <w:szCs w:val="24"/>
          <w:lang w:eastAsia="nl-NL"/>
        </w:rPr>
        <w:lastRenderedPageBreak/>
        <mc:AlternateContent>
          <mc:Choice Requires="wps">
            <w:drawing>
              <wp:anchor distT="45720" distB="45720" distL="114300" distR="114300" simplePos="0" relativeHeight="251659264" behindDoc="0" locked="0" layoutInCell="1" allowOverlap="1" wp14:anchorId="2F2921B1" wp14:editId="454FBAE2">
                <wp:simplePos x="0" y="0"/>
                <wp:positionH relativeFrom="column">
                  <wp:posOffset>290830</wp:posOffset>
                </wp:positionH>
                <wp:positionV relativeFrom="paragraph">
                  <wp:posOffset>0</wp:posOffset>
                </wp:positionV>
                <wp:extent cx="5268595" cy="8867775"/>
                <wp:effectExtent l="0" t="0" r="2730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595" cy="8867775"/>
                        </a:xfrm>
                        <a:prstGeom prst="rect">
                          <a:avLst/>
                        </a:prstGeom>
                        <a:solidFill>
                          <a:srgbClr val="FFFFFF"/>
                        </a:solidFill>
                        <a:ln w="9525">
                          <a:solidFill>
                            <a:srgbClr val="000000"/>
                          </a:solidFill>
                          <a:miter lim="800000"/>
                          <a:headEnd/>
                          <a:tailEnd/>
                        </a:ln>
                      </wps:spPr>
                      <wps:txbx>
                        <w:txbxContent>
                          <w:p w14:paraId="5913FF9C" w14:textId="65CE1ADA" w:rsidR="00C10467" w:rsidRPr="00A453D6" w:rsidRDefault="00554280" w:rsidP="00A453D6">
                            <w:pPr>
                              <w:pStyle w:val="Geenafstand"/>
                              <w:rPr>
                                <w:rFonts w:asciiTheme="majorHAnsi" w:hAnsiTheme="majorHAnsi" w:cstheme="majorHAnsi"/>
                                <w:b/>
                                <w:bCs/>
                                <w:sz w:val="24"/>
                                <w:szCs w:val="24"/>
                                <w:u w:val="single"/>
                              </w:rPr>
                            </w:pPr>
                            <w:r w:rsidRPr="001D7A7B">
                              <w:rPr>
                                <w:rFonts w:asciiTheme="majorHAnsi" w:hAnsiTheme="majorHAnsi" w:cstheme="majorHAnsi"/>
                                <w:b/>
                                <w:bCs/>
                                <w:sz w:val="24"/>
                                <w:szCs w:val="24"/>
                                <w:u w:val="single"/>
                              </w:rPr>
                              <w:t>De les in een oogopslag</w:t>
                            </w:r>
                            <w:r w:rsidR="00A453D6" w:rsidRPr="00A453D6">
                              <w:rPr>
                                <w:rFonts w:asciiTheme="majorHAnsi" w:hAnsiTheme="majorHAnsi" w:cstheme="majorHAnsi"/>
                                <w:b/>
                                <w:bCs/>
                                <w:sz w:val="24"/>
                                <w:szCs w:val="24"/>
                              </w:rPr>
                              <w:t xml:space="preserve">               </w:t>
                            </w:r>
                            <w:r w:rsidRPr="00554280">
                              <w:rPr>
                                <w:rFonts w:asciiTheme="majorHAnsi" w:hAnsiTheme="majorHAnsi" w:cstheme="majorHAnsi"/>
                                <w:b/>
                                <w:bCs/>
                                <w:sz w:val="24"/>
                                <w:szCs w:val="24"/>
                              </w:rPr>
                              <w:t>Onderwerp:</w:t>
                            </w:r>
                            <w:r w:rsidRPr="00554280">
                              <w:rPr>
                                <w:rFonts w:asciiTheme="majorHAnsi" w:hAnsiTheme="majorHAnsi" w:cstheme="majorHAnsi"/>
                                <w:sz w:val="24"/>
                                <w:szCs w:val="24"/>
                              </w:rPr>
                              <w:t xml:space="preserve"> China 194</w:t>
                            </w:r>
                            <w:r w:rsidR="00E26D18">
                              <w:rPr>
                                <w:rFonts w:asciiTheme="majorHAnsi" w:hAnsiTheme="majorHAnsi" w:cstheme="majorHAnsi"/>
                                <w:sz w:val="24"/>
                                <w:szCs w:val="24"/>
                              </w:rPr>
                              <w:t>5</w:t>
                            </w:r>
                            <w:r w:rsidRPr="00554280">
                              <w:rPr>
                                <w:rFonts w:asciiTheme="majorHAnsi" w:hAnsiTheme="majorHAnsi" w:cstheme="majorHAnsi"/>
                                <w:sz w:val="24"/>
                                <w:szCs w:val="24"/>
                              </w:rPr>
                              <w:t>-1976</w:t>
                            </w:r>
                          </w:p>
                          <w:p w14:paraId="6318DFA5" w14:textId="6F41FBC8" w:rsidR="00554280" w:rsidRPr="00554280" w:rsidRDefault="00554280" w:rsidP="00C10467">
                            <w:pPr>
                              <w:pStyle w:val="Geenafstand"/>
                              <w:jc w:val="both"/>
                              <w:rPr>
                                <w:rFonts w:asciiTheme="majorHAnsi" w:hAnsiTheme="majorHAnsi" w:cstheme="majorHAnsi"/>
                                <w:sz w:val="24"/>
                                <w:szCs w:val="24"/>
                              </w:rPr>
                            </w:pPr>
                          </w:p>
                          <w:p w14:paraId="03C198D4" w14:textId="3858215E" w:rsidR="004B0FBC" w:rsidRDefault="00554280" w:rsidP="00C10467">
                            <w:pPr>
                              <w:pStyle w:val="Geenafstand"/>
                              <w:jc w:val="both"/>
                              <w:rPr>
                                <w:rFonts w:asciiTheme="majorHAnsi" w:hAnsiTheme="majorHAnsi" w:cstheme="majorHAnsi"/>
                                <w:sz w:val="24"/>
                                <w:szCs w:val="24"/>
                              </w:rPr>
                            </w:pPr>
                            <w:r w:rsidRPr="004D23C1">
                              <w:rPr>
                                <w:rFonts w:asciiTheme="majorHAnsi" w:hAnsiTheme="majorHAnsi" w:cstheme="majorHAnsi"/>
                                <w:b/>
                                <w:bCs/>
                                <w:sz w:val="24"/>
                                <w:szCs w:val="24"/>
                              </w:rPr>
                              <w:t>Activiteit:</w:t>
                            </w:r>
                            <w:r w:rsidRPr="00554280">
                              <w:rPr>
                                <w:rFonts w:asciiTheme="majorHAnsi" w:hAnsiTheme="majorHAnsi" w:cstheme="majorHAnsi"/>
                                <w:sz w:val="24"/>
                                <w:szCs w:val="24"/>
                              </w:rPr>
                              <w:t xml:space="preserve"> </w:t>
                            </w:r>
                            <w:r w:rsidR="005D1967">
                              <w:rPr>
                                <w:rFonts w:asciiTheme="majorHAnsi" w:hAnsiTheme="majorHAnsi" w:cstheme="majorHAnsi"/>
                                <w:sz w:val="24"/>
                                <w:szCs w:val="24"/>
                              </w:rPr>
                              <w:t>B</w:t>
                            </w:r>
                            <w:r w:rsidRPr="00554280">
                              <w:rPr>
                                <w:rFonts w:asciiTheme="majorHAnsi" w:hAnsiTheme="majorHAnsi" w:cstheme="majorHAnsi"/>
                                <w:sz w:val="24"/>
                                <w:szCs w:val="24"/>
                              </w:rPr>
                              <w:t xml:space="preserve">ronnen </w:t>
                            </w:r>
                            <w:r w:rsidR="003D6C56">
                              <w:rPr>
                                <w:rFonts w:asciiTheme="majorHAnsi" w:hAnsiTheme="majorHAnsi" w:cstheme="majorHAnsi"/>
                                <w:sz w:val="24"/>
                                <w:szCs w:val="24"/>
                              </w:rPr>
                              <w:t xml:space="preserve">herkennen en </w:t>
                            </w:r>
                            <w:r w:rsidRPr="00554280">
                              <w:rPr>
                                <w:rFonts w:asciiTheme="majorHAnsi" w:hAnsiTheme="majorHAnsi" w:cstheme="majorHAnsi"/>
                                <w:sz w:val="24"/>
                                <w:szCs w:val="24"/>
                              </w:rPr>
                              <w:t>plaatsen in een tijdbalk</w:t>
                            </w:r>
                            <w:r w:rsidR="003D6C56">
                              <w:rPr>
                                <w:rFonts w:asciiTheme="majorHAnsi" w:hAnsiTheme="majorHAnsi" w:cstheme="majorHAnsi"/>
                                <w:sz w:val="24"/>
                                <w:szCs w:val="24"/>
                              </w:rPr>
                              <w:t xml:space="preserve"> (1</w:t>
                            </w:r>
                            <w:r w:rsidR="00C274FF">
                              <w:rPr>
                                <w:rFonts w:asciiTheme="majorHAnsi" w:hAnsiTheme="majorHAnsi" w:cstheme="majorHAnsi"/>
                                <w:sz w:val="24"/>
                                <w:szCs w:val="24"/>
                              </w:rPr>
                              <w:t>, 2</w:t>
                            </w:r>
                            <w:r w:rsidR="003D6C56">
                              <w:rPr>
                                <w:rFonts w:asciiTheme="majorHAnsi" w:hAnsiTheme="majorHAnsi" w:cstheme="majorHAnsi"/>
                                <w:sz w:val="24"/>
                                <w:szCs w:val="24"/>
                              </w:rPr>
                              <w:t>); levenslijn tekenen (</w:t>
                            </w:r>
                            <w:r w:rsidR="00C274FF">
                              <w:rPr>
                                <w:rFonts w:asciiTheme="majorHAnsi" w:hAnsiTheme="majorHAnsi" w:cstheme="majorHAnsi"/>
                                <w:sz w:val="24"/>
                                <w:szCs w:val="24"/>
                              </w:rPr>
                              <w:t>3</w:t>
                            </w:r>
                            <w:r w:rsidR="003D6C56">
                              <w:rPr>
                                <w:rFonts w:asciiTheme="majorHAnsi" w:hAnsiTheme="majorHAnsi" w:cstheme="majorHAnsi"/>
                                <w:sz w:val="24"/>
                                <w:szCs w:val="24"/>
                              </w:rPr>
                              <w:t>); Chinese (propaganda)posters in de tijdbalk verwerken (</w:t>
                            </w:r>
                            <w:r w:rsidR="006564B5">
                              <w:rPr>
                                <w:rFonts w:asciiTheme="majorHAnsi" w:hAnsiTheme="majorHAnsi" w:cstheme="majorHAnsi"/>
                                <w:sz w:val="24"/>
                                <w:szCs w:val="24"/>
                              </w:rPr>
                              <w:t>4</w:t>
                            </w:r>
                            <w:r w:rsidR="003D6C56">
                              <w:rPr>
                                <w:rFonts w:asciiTheme="majorHAnsi" w:hAnsiTheme="majorHAnsi" w:cstheme="majorHAnsi"/>
                                <w:sz w:val="24"/>
                                <w:szCs w:val="24"/>
                              </w:rPr>
                              <w:t>).</w:t>
                            </w:r>
                            <w:r w:rsidR="008A3E35">
                              <w:rPr>
                                <w:rFonts w:asciiTheme="majorHAnsi" w:hAnsiTheme="majorHAnsi" w:cstheme="majorHAnsi"/>
                                <w:sz w:val="24"/>
                                <w:szCs w:val="24"/>
                              </w:rPr>
                              <w:t xml:space="preserve"> De leerlingen werken in tweetallen. </w:t>
                            </w:r>
                          </w:p>
                          <w:p w14:paraId="4C48AF5B" w14:textId="3510AFAB" w:rsidR="00554280" w:rsidRPr="00554280" w:rsidRDefault="00554280" w:rsidP="00C10467">
                            <w:pPr>
                              <w:pStyle w:val="Geenafstand"/>
                              <w:jc w:val="both"/>
                              <w:rPr>
                                <w:rFonts w:asciiTheme="majorHAnsi" w:hAnsiTheme="majorHAnsi" w:cstheme="majorHAnsi"/>
                                <w:sz w:val="24"/>
                                <w:szCs w:val="24"/>
                              </w:rPr>
                            </w:pPr>
                          </w:p>
                          <w:p w14:paraId="1B7C1DE9" w14:textId="4EDFBD22" w:rsidR="00554280" w:rsidRPr="00554280" w:rsidRDefault="00554280" w:rsidP="00C10467">
                            <w:pPr>
                              <w:pStyle w:val="Geenafstand"/>
                              <w:jc w:val="both"/>
                              <w:rPr>
                                <w:rFonts w:asciiTheme="majorHAnsi" w:hAnsiTheme="majorHAnsi" w:cstheme="majorHAnsi"/>
                                <w:sz w:val="24"/>
                                <w:szCs w:val="24"/>
                              </w:rPr>
                            </w:pPr>
                            <w:r w:rsidRPr="004D23C1">
                              <w:rPr>
                                <w:rFonts w:asciiTheme="majorHAnsi" w:hAnsiTheme="majorHAnsi" w:cstheme="majorHAnsi"/>
                                <w:b/>
                                <w:bCs/>
                                <w:sz w:val="24"/>
                                <w:szCs w:val="24"/>
                              </w:rPr>
                              <w:t>Tijdsduur:</w:t>
                            </w:r>
                            <w:r w:rsidRPr="00554280">
                              <w:rPr>
                                <w:rFonts w:asciiTheme="majorHAnsi" w:hAnsiTheme="majorHAnsi" w:cstheme="majorHAnsi"/>
                                <w:sz w:val="24"/>
                                <w:szCs w:val="24"/>
                              </w:rPr>
                              <w:t xml:space="preserve"> </w:t>
                            </w:r>
                            <w:r w:rsidR="007478B0">
                              <w:rPr>
                                <w:rFonts w:asciiTheme="majorHAnsi" w:hAnsiTheme="majorHAnsi" w:cstheme="majorHAnsi"/>
                                <w:sz w:val="24"/>
                                <w:szCs w:val="24"/>
                              </w:rPr>
                              <w:t xml:space="preserve">ca. </w:t>
                            </w:r>
                            <w:r w:rsidR="004B0FBC">
                              <w:rPr>
                                <w:rFonts w:asciiTheme="majorHAnsi" w:hAnsiTheme="majorHAnsi" w:cstheme="majorHAnsi"/>
                                <w:sz w:val="24"/>
                                <w:szCs w:val="24"/>
                              </w:rPr>
                              <w:t>2 lesuren van 50 minuten.</w:t>
                            </w:r>
                          </w:p>
                          <w:p w14:paraId="7121A708" w14:textId="77777777" w:rsidR="004D23C1" w:rsidRDefault="004D23C1" w:rsidP="00C10467">
                            <w:pPr>
                              <w:pStyle w:val="Geenafstand"/>
                              <w:jc w:val="both"/>
                              <w:rPr>
                                <w:rFonts w:asciiTheme="majorHAnsi" w:hAnsiTheme="majorHAnsi" w:cstheme="majorHAnsi"/>
                                <w:sz w:val="24"/>
                                <w:szCs w:val="24"/>
                              </w:rPr>
                            </w:pPr>
                          </w:p>
                          <w:p w14:paraId="52CD5959" w14:textId="77777777" w:rsidR="00100FA5" w:rsidRDefault="00554280" w:rsidP="00C10467">
                            <w:pPr>
                              <w:pStyle w:val="Geenafstand"/>
                              <w:jc w:val="both"/>
                              <w:rPr>
                                <w:rFonts w:asciiTheme="majorHAnsi" w:hAnsiTheme="majorHAnsi" w:cstheme="majorHAnsi"/>
                                <w:sz w:val="24"/>
                                <w:szCs w:val="24"/>
                              </w:rPr>
                            </w:pPr>
                            <w:r w:rsidRPr="004D23C1">
                              <w:rPr>
                                <w:rFonts w:asciiTheme="majorHAnsi" w:hAnsiTheme="majorHAnsi" w:cstheme="majorHAnsi"/>
                                <w:b/>
                                <w:bCs/>
                                <w:sz w:val="24"/>
                                <w:szCs w:val="24"/>
                              </w:rPr>
                              <w:t>Doelen:</w:t>
                            </w:r>
                          </w:p>
                          <w:p w14:paraId="1E76ED77" w14:textId="33CF459D" w:rsidR="00100FA5" w:rsidRDefault="00F77C11" w:rsidP="00C10467">
                            <w:pPr>
                              <w:pStyle w:val="Geenafstand"/>
                              <w:jc w:val="both"/>
                              <w:rPr>
                                <w:rFonts w:asciiTheme="majorHAnsi" w:hAnsiTheme="majorHAnsi" w:cstheme="majorHAnsi"/>
                                <w:sz w:val="24"/>
                                <w:szCs w:val="24"/>
                              </w:rPr>
                            </w:pPr>
                            <w:r>
                              <w:rPr>
                                <w:rFonts w:asciiTheme="majorHAnsi" w:hAnsiTheme="majorHAnsi" w:cstheme="majorHAnsi"/>
                                <w:sz w:val="24"/>
                                <w:szCs w:val="24"/>
                              </w:rPr>
                              <w:t>- De l</w:t>
                            </w:r>
                            <w:r w:rsidR="00554280" w:rsidRPr="00554280">
                              <w:rPr>
                                <w:rFonts w:asciiTheme="majorHAnsi" w:hAnsiTheme="majorHAnsi" w:cstheme="majorHAnsi"/>
                                <w:sz w:val="24"/>
                                <w:szCs w:val="24"/>
                              </w:rPr>
                              <w:t xml:space="preserve">eerling kan feiten uit de historisch context </w:t>
                            </w:r>
                            <w:r>
                              <w:rPr>
                                <w:rFonts w:asciiTheme="majorHAnsi" w:hAnsiTheme="majorHAnsi" w:cstheme="majorHAnsi"/>
                                <w:sz w:val="24"/>
                                <w:szCs w:val="24"/>
                              </w:rPr>
                              <w:t xml:space="preserve">dateren. </w:t>
                            </w:r>
                            <w:r w:rsidR="00554280" w:rsidRPr="00554280">
                              <w:rPr>
                                <w:rFonts w:asciiTheme="majorHAnsi" w:hAnsiTheme="majorHAnsi" w:cstheme="majorHAnsi"/>
                                <w:sz w:val="24"/>
                                <w:szCs w:val="24"/>
                              </w:rPr>
                              <w:t xml:space="preserve"> </w:t>
                            </w:r>
                          </w:p>
                          <w:p w14:paraId="31AE72C6" w14:textId="6C76F56E" w:rsidR="00CA0D4A" w:rsidRDefault="00CA0D4A" w:rsidP="00C10467">
                            <w:pPr>
                              <w:pStyle w:val="Geenafstand"/>
                              <w:jc w:val="both"/>
                              <w:rPr>
                                <w:rFonts w:asciiTheme="majorHAnsi" w:hAnsiTheme="majorHAnsi" w:cstheme="majorHAnsi"/>
                                <w:sz w:val="24"/>
                                <w:szCs w:val="24"/>
                              </w:rPr>
                            </w:pPr>
                            <w:r>
                              <w:rPr>
                                <w:rFonts w:asciiTheme="majorHAnsi" w:hAnsiTheme="majorHAnsi" w:cstheme="majorHAnsi"/>
                                <w:sz w:val="24"/>
                                <w:szCs w:val="24"/>
                              </w:rPr>
                              <w:t>- De l</w:t>
                            </w:r>
                            <w:r w:rsidRPr="00554280">
                              <w:rPr>
                                <w:rFonts w:asciiTheme="majorHAnsi" w:hAnsiTheme="majorHAnsi" w:cstheme="majorHAnsi"/>
                                <w:sz w:val="24"/>
                                <w:szCs w:val="24"/>
                              </w:rPr>
                              <w:t>eerling kan bronnen</w:t>
                            </w:r>
                            <w:r>
                              <w:rPr>
                                <w:rFonts w:asciiTheme="majorHAnsi" w:hAnsiTheme="majorHAnsi" w:cstheme="majorHAnsi"/>
                                <w:sz w:val="24"/>
                                <w:szCs w:val="24"/>
                              </w:rPr>
                              <w:t xml:space="preserve"> (propagandaposters)</w:t>
                            </w:r>
                            <w:r w:rsidRPr="00554280">
                              <w:rPr>
                                <w:rFonts w:asciiTheme="majorHAnsi" w:hAnsiTheme="majorHAnsi" w:cstheme="majorHAnsi"/>
                                <w:sz w:val="24"/>
                                <w:szCs w:val="24"/>
                              </w:rPr>
                              <w:t xml:space="preserve"> in de tijd plaatsen.</w:t>
                            </w:r>
                          </w:p>
                          <w:p w14:paraId="02D02858" w14:textId="6180B6A6" w:rsidR="00E976BC" w:rsidRDefault="00F77C11" w:rsidP="00C10467">
                            <w:pPr>
                              <w:pStyle w:val="Geenafstand"/>
                              <w:jc w:val="both"/>
                              <w:rPr>
                                <w:rFonts w:asciiTheme="majorHAnsi" w:hAnsiTheme="majorHAnsi" w:cstheme="majorHAnsi"/>
                                <w:sz w:val="24"/>
                                <w:szCs w:val="24"/>
                              </w:rPr>
                            </w:pPr>
                            <w:r>
                              <w:rPr>
                                <w:rFonts w:asciiTheme="majorHAnsi" w:hAnsiTheme="majorHAnsi" w:cstheme="majorHAnsi"/>
                                <w:sz w:val="24"/>
                                <w:szCs w:val="24"/>
                              </w:rPr>
                              <w:t>- De l</w:t>
                            </w:r>
                            <w:r w:rsidR="00554280" w:rsidRPr="00554280">
                              <w:rPr>
                                <w:rFonts w:asciiTheme="majorHAnsi" w:hAnsiTheme="majorHAnsi" w:cstheme="majorHAnsi"/>
                                <w:sz w:val="24"/>
                                <w:szCs w:val="24"/>
                              </w:rPr>
                              <w:t xml:space="preserve">eerling kan </w:t>
                            </w:r>
                            <w:r>
                              <w:rPr>
                                <w:rFonts w:asciiTheme="majorHAnsi" w:hAnsiTheme="majorHAnsi" w:cstheme="majorHAnsi"/>
                                <w:sz w:val="24"/>
                                <w:szCs w:val="24"/>
                              </w:rPr>
                              <w:t>gebeurtenissen</w:t>
                            </w:r>
                            <w:r w:rsidR="00554280" w:rsidRPr="00554280">
                              <w:rPr>
                                <w:rFonts w:asciiTheme="majorHAnsi" w:hAnsiTheme="majorHAnsi" w:cstheme="majorHAnsi"/>
                                <w:sz w:val="24"/>
                                <w:szCs w:val="24"/>
                              </w:rPr>
                              <w:t xml:space="preserve"> </w:t>
                            </w:r>
                            <w:r>
                              <w:rPr>
                                <w:rFonts w:asciiTheme="majorHAnsi" w:hAnsiTheme="majorHAnsi" w:cstheme="majorHAnsi"/>
                                <w:sz w:val="24"/>
                                <w:szCs w:val="24"/>
                              </w:rPr>
                              <w:t>op chronologische volgorde</w:t>
                            </w:r>
                            <w:r w:rsidR="00554280" w:rsidRPr="00554280">
                              <w:rPr>
                                <w:rFonts w:asciiTheme="majorHAnsi" w:hAnsiTheme="majorHAnsi" w:cstheme="majorHAnsi"/>
                                <w:sz w:val="24"/>
                                <w:szCs w:val="24"/>
                              </w:rPr>
                              <w:t xml:space="preserve"> plaatsen.</w:t>
                            </w:r>
                          </w:p>
                          <w:p w14:paraId="21EBED20" w14:textId="6F64303A" w:rsidR="003906EE" w:rsidRDefault="003906EE" w:rsidP="00C10467">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 De leerling </w:t>
                            </w:r>
                            <w:r w:rsidR="00C61BD8">
                              <w:rPr>
                                <w:rFonts w:asciiTheme="majorHAnsi" w:hAnsiTheme="majorHAnsi" w:cstheme="majorHAnsi"/>
                                <w:sz w:val="24"/>
                                <w:szCs w:val="24"/>
                              </w:rPr>
                              <w:t>doet ervaring op wat betreft het inleven in maoïstisch China.</w:t>
                            </w:r>
                          </w:p>
                          <w:p w14:paraId="50855E47" w14:textId="77777777" w:rsidR="004D23C1" w:rsidRDefault="004D23C1" w:rsidP="00C10467">
                            <w:pPr>
                              <w:pStyle w:val="Geenafstand"/>
                              <w:jc w:val="both"/>
                              <w:rPr>
                                <w:rFonts w:asciiTheme="majorHAnsi" w:hAnsiTheme="majorHAnsi" w:cstheme="majorHAnsi"/>
                                <w:sz w:val="24"/>
                                <w:szCs w:val="24"/>
                              </w:rPr>
                            </w:pPr>
                          </w:p>
                          <w:p w14:paraId="6A033003" w14:textId="6A546570" w:rsidR="00554280" w:rsidRPr="00554280" w:rsidRDefault="00554280" w:rsidP="00C10467">
                            <w:pPr>
                              <w:pStyle w:val="Geenafstand"/>
                              <w:jc w:val="both"/>
                              <w:rPr>
                                <w:rFonts w:asciiTheme="majorHAnsi" w:hAnsiTheme="majorHAnsi" w:cstheme="majorHAnsi"/>
                                <w:sz w:val="24"/>
                                <w:szCs w:val="24"/>
                              </w:rPr>
                            </w:pPr>
                            <w:r w:rsidRPr="004D23C1">
                              <w:rPr>
                                <w:rFonts w:asciiTheme="majorHAnsi" w:hAnsiTheme="majorHAnsi" w:cstheme="majorHAnsi"/>
                                <w:b/>
                                <w:bCs/>
                                <w:sz w:val="24"/>
                                <w:szCs w:val="24"/>
                              </w:rPr>
                              <w:t>Beginsituatie:</w:t>
                            </w:r>
                            <w:r w:rsidRPr="00554280">
                              <w:rPr>
                                <w:rFonts w:asciiTheme="majorHAnsi" w:hAnsiTheme="majorHAnsi" w:cstheme="majorHAnsi"/>
                                <w:sz w:val="24"/>
                                <w:szCs w:val="24"/>
                              </w:rPr>
                              <w:t xml:space="preserve"> De stof van de historische context </w:t>
                            </w:r>
                            <w:r w:rsidR="006025D4">
                              <w:rPr>
                                <w:rFonts w:asciiTheme="majorHAnsi" w:hAnsiTheme="majorHAnsi" w:cstheme="majorHAnsi"/>
                                <w:sz w:val="24"/>
                                <w:szCs w:val="24"/>
                              </w:rPr>
                              <w:t>China 1842-2001 is helemaal besproken in de lessen.</w:t>
                            </w:r>
                            <w:r w:rsidRPr="00554280">
                              <w:rPr>
                                <w:rFonts w:asciiTheme="majorHAnsi" w:hAnsiTheme="majorHAnsi" w:cstheme="majorHAnsi"/>
                                <w:sz w:val="24"/>
                                <w:szCs w:val="24"/>
                              </w:rPr>
                              <w:t xml:space="preserve"> </w:t>
                            </w:r>
                            <w:r w:rsidR="005B48D5">
                              <w:rPr>
                                <w:rFonts w:asciiTheme="majorHAnsi" w:hAnsiTheme="majorHAnsi" w:cstheme="majorHAnsi"/>
                                <w:sz w:val="24"/>
                                <w:szCs w:val="24"/>
                              </w:rPr>
                              <w:t>Deze opdracht is bedoeld</w:t>
                            </w:r>
                            <w:r w:rsidR="006025D4">
                              <w:rPr>
                                <w:rFonts w:asciiTheme="majorHAnsi" w:hAnsiTheme="majorHAnsi" w:cstheme="majorHAnsi"/>
                                <w:sz w:val="24"/>
                                <w:szCs w:val="24"/>
                              </w:rPr>
                              <w:t xml:space="preserve"> om te herhalen</w:t>
                            </w:r>
                            <w:r w:rsidRPr="00554280">
                              <w:rPr>
                                <w:rFonts w:asciiTheme="majorHAnsi" w:hAnsiTheme="majorHAnsi" w:cstheme="majorHAnsi"/>
                                <w:sz w:val="24"/>
                                <w:szCs w:val="24"/>
                              </w:rPr>
                              <w:t xml:space="preserve"> en zorgt voor overzicht in de hoeveelheid leerstof.</w:t>
                            </w:r>
                          </w:p>
                          <w:p w14:paraId="42D2146E" w14:textId="77777777" w:rsidR="006025D4" w:rsidRDefault="006025D4" w:rsidP="00C10467">
                            <w:pPr>
                              <w:pStyle w:val="Geenafstand"/>
                              <w:jc w:val="both"/>
                              <w:rPr>
                                <w:rFonts w:asciiTheme="majorHAnsi" w:hAnsiTheme="majorHAnsi" w:cstheme="majorHAnsi"/>
                                <w:b/>
                                <w:bCs/>
                                <w:sz w:val="24"/>
                                <w:szCs w:val="24"/>
                              </w:rPr>
                            </w:pPr>
                          </w:p>
                          <w:p w14:paraId="1755D103" w14:textId="5BCD0946" w:rsidR="00554280" w:rsidRPr="00554280" w:rsidRDefault="00554280" w:rsidP="00C10467">
                            <w:pPr>
                              <w:pStyle w:val="Geenafstand"/>
                              <w:jc w:val="both"/>
                              <w:rPr>
                                <w:rFonts w:asciiTheme="majorHAnsi" w:hAnsiTheme="majorHAnsi" w:cstheme="majorHAnsi"/>
                                <w:sz w:val="24"/>
                                <w:szCs w:val="24"/>
                              </w:rPr>
                            </w:pPr>
                            <w:r w:rsidRPr="004D23C1">
                              <w:rPr>
                                <w:rFonts w:asciiTheme="majorHAnsi" w:hAnsiTheme="majorHAnsi" w:cstheme="majorHAnsi"/>
                                <w:b/>
                                <w:bCs/>
                                <w:sz w:val="24"/>
                                <w:szCs w:val="24"/>
                              </w:rPr>
                              <w:t>Voorbereiden:</w:t>
                            </w:r>
                            <w:r w:rsidRPr="00554280">
                              <w:rPr>
                                <w:rFonts w:asciiTheme="majorHAnsi" w:hAnsiTheme="majorHAnsi" w:cstheme="majorHAnsi"/>
                                <w:sz w:val="24"/>
                                <w:szCs w:val="24"/>
                              </w:rPr>
                              <w:t xml:space="preserve"> </w:t>
                            </w:r>
                            <w:r w:rsidR="009F437B">
                              <w:rPr>
                                <w:rFonts w:asciiTheme="majorHAnsi" w:hAnsiTheme="majorHAnsi" w:cstheme="majorHAnsi"/>
                                <w:sz w:val="24"/>
                                <w:szCs w:val="24"/>
                              </w:rPr>
                              <w:t>Print de bronnen (zie ‘bronnendocument’) uit</w:t>
                            </w:r>
                            <w:r w:rsidR="00E95490">
                              <w:rPr>
                                <w:rFonts w:asciiTheme="majorHAnsi" w:hAnsiTheme="majorHAnsi" w:cstheme="majorHAnsi"/>
                                <w:sz w:val="24"/>
                                <w:szCs w:val="24"/>
                              </w:rPr>
                              <w:t>. Voor één klas van 30 leerlingen heb je 15x het bronnendocument</w:t>
                            </w:r>
                            <w:r w:rsidR="008A3E35">
                              <w:rPr>
                                <w:rFonts w:asciiTheme="majorHAnsi" w:hAnsiTheme="majorHAnsi" w:cstheme="majorHAnsi"/>
                                <w:sz w:val="24"/>
                                <w:szCs w:val="24"/>
                              </w:rPr>
                              <w:t xml:space="preserve"> nodig. </w:t>
                            </w:r>
                            <w:r w:rsidR="00B87B6B">
                              <w:rPr>
                                <w:rFonts w:asciiTheme="majorHAnsi" w:hAnsiTheme="majorHAnsi" w:cstheme="majorHAnsi"/>
                                <w:sz w:val="24"/>
                                <w:szCs w:val="24"/>
                              </w:rPr>
                              <w:t xml:space="preserve">Neem tevens 15x </w:t>
                            </w:r>
                            <w:r w:rsidR="007F691F">
                              <w:rPr>
                                <w:rFonts w:asciiTheme="majorHAnsi" w:hAnsiTheme="majorHAnsi" w:cstheme="majorHAnsi"/>
                                <w:sz w:val="24"/>
                                <w:szCs w:val="24"/>
                              </w:rPr>
                              <w:t>een flip-over</w:t>
                            </w:r>
                            <w:r w:rsidR="000C05AE">
                              <w:rPr>
                                <w:rFonts w:asciiTheme="majorHAnsi" w:hAnsiTheme="majorHAnsi" w:cstheme="majorHAnsi"/>
                                <w:sz w:val="24"/>
                                <w:szCs w:val="24"/>
                              </w:rPr>
                              <w:t>papier</w:t>
                            </w:r>
                            <w:r w:rsidR="00DF383D">
                              <w:rPr>
                                <w:rFonts w:asciiTheme="majorHAnsi" w:hAnsiTheme="majorHAnsi" w:cstheme="majorHAnsi"/>
                                <w:sz w:val="24"/>
                                <w:szCs w:val="24"/>
                              </w:rPr>
                              <w:t xml:space="preserve"> mee naar het klaslokaal.</w:t>
                            </w:r>
                            <w:r w:rsidR="00842C32">
                              <w:rPr>
                                <w:rFonts w:asciiTheme="majorHAnsi" w:hAnsiTheme="majorHAnsi" w:cstheme="majorHAnsi"/>
                                <w:sz w:val="24"/>
                                <w:szCs w:val="24"/>
                              </w:rPr>
                              <w:t xml:space="preserve"> Print ook 15x de levenslijn uit (zie bijlage 1).</w:t>
                            </w:r>
                            <w:r w:rsidR="00090120">
                              <w:rPr>
                                <w:rFonts w:asciiTheme="majorHAnsi" w:hAnsiTheme="majorHAnsi" w:cstheme="majorHAnsi"/>
                                <w:sz w:val="24"/>
                                <w:szCs w:val="24"/>
                              </w:rPr>
                              <w:t xml:space="preserve"> Leerlingen moeten voor ronde </w:t>
                            </w:r>
                            <w:r w:rsidR="00471E78">
                              <w:rPr>
                                <w:rFonts w:asciiTheme="majorHAnsi" w:hAnsiTheme="majorHAnsi" w:cstheme="majorHAnsi"/>
                                <w:sz w:val="24"/>
                                <w:szCs w:val="24"/>
                              </w:rPr>
                              <w:t>4</w:t>
                            </w:r>
                            <w:r w:rsidR="00090120">
                              <w:rPr>
                                <w:rFonts w:asciiTheme="majorHAnsi" w:hAnsiTheme="majorHAnsi" w:cstheme="majorHAnsi"/>
                                <w:sz w:val="24"/>
                                <w:szCs w:val="24"/>
                              </w:rPr>
                              <w:t xml:space="preserve"> toegang hebben tot ten minste </w:t>
                            </w:r>
                            <w:r w:rsidR="00814104">
                              <w:rPr>
                                <w:rFonts w:asciiTheme="majorHAnsi" w:hAnsiTheme="majorHAnsi" w:cstheme="majorHAnsi"/>
                                <w:sz w:val="24"/>
                                <w:szCs w:val="24"/>
                              </w:rPr>
                              <w:t>één</w:t>
                            </w:r>
                            <w:r w:rsidR="00090120">
                              <w:rPr>
                                <w:rFonts w:asciiTheme="majorHAnsi" w:hAnsiTheme="majorHAnsi" w:cstheme="majorHAnsi"/>
                                <w:sz w:val="24"/>
                                <w:szCs w:val="24"/>
                              </w:rPr>
                              <w:t xml:space="preserve"> computer/laptop/device per groepje).</w:t>
                            </w:r>
                          </w:p>
                          <w:p w14:paraId="4A185CDA" w14:textId="064BE93B" w:rsidR="00BE5AED" w:rsidRPr="00A92422" w:rsidRDefault="004D23C1" w:rsidP="00C10467">
                            <w:pPr>
                              <w:pStyle w:val="Geenafstand"/>
                              <w:jc w:val="both"/>
                              <w:rPr>
                                <w:rFonts w:asciiTheme="majorHAnsi" w:hAnsiTheme="majorHAnsi" w:cstheme="majorHAnsi"/>
                                <w:sz w:val="24"/>
                                <w:szCs w:val="24"/>
                              </w:rPr>
                            </w:pPr>
                            <w:r>
                              <w:rPr>
                                <w:rFonts w:asciiTheme="majorHAnsi" w:hAnsiTheme="majorHAnsi" w:cstheme="majorHAnsi"/>
                                <w:b/>
                                <w:bCs/>
                                <w:sz w:val="24"/>
                                <w:szCs w:val="24"/>
                              </w:rPr>
                              <w:br/>
                            </w:r>
                            <w:r w:rsidRPr="00A92422">
                              <w:rPr>
                                <w:rFonts w:asciiTheme="majorHAnsi" w:hAnsiTheme="majorHAnsi" w:cstheme="majorHAnsi"/>
                                <w:b/>
                                <w:bCs/>
                                <w:sz w:val="24"/>
                                <w:szCs w:val="24"/>
                              </w:rPr>
                              <w:t>Instrueren</w:t>
                            </w:r>
                            <w:r w:rsidR="00554280" w:rsidRPr="00A92422">
                              <w:rPr>
                                <w:rFonts w:asciiTheme="majorHAnsi" w:hAnsiTheme="majorHAnsi" w:cstheme="majorHAnsi"/>
                                <w:b/>
                                <w:bCs/>
                                <w:sz w:val="24"/>
                                <w:szCs w:val="24"/>
                              </w:rPr>
                              <w:t>:</w:t>
                            </w:r>
                            <w:r w:rsidR="00554280" w:rsidRPr="00A92422">
                              <w:rPr>
                                <w:rFonts w:asciiTheme="majorHAnsi" w:hAnsiTheme="majorHAnsi" w:cstheme="majorHAnsi"/>
                                <w:sz w:val="24"/>
                                <w:szCs w:val="24"/>
                              </w:rPr>
                              <w:t xml:space="preserve"> </w:t>
                            </w:r>
                            <w:r w:rsidRPr="00A92422">
                              <w:rPr>
                                <w:rFonts w:asciiTheme="majorHAnsi" w:hAnsiTheme="majorHAnsi" w:cstheme="majorHAnsi"/>
                                <w:sz w:val="24"/>
                                <w:szCs w:val="24"/>
                              </w:rPr>
                              <w:br/>
                            </w:r>
                            <w:r w:rsidR="00E22C90">
                              <w:rPr>
                                <w:rFonts w:asciiTheme="majorHAnsi" w:hAnsiTheme="majorHAnsi" w:cstheme="majorHAnsi"/>
                                <w:b/>
                                <w:bCs/>
                                <w:i/>
                                <w:iCs/>
                                <w:sz w:val="24"/>
                                <w:szCs w:val="24"/>
                              </w:rPr>
                              <w:t xml:space="preserve"> </w:t>
                            </w:r>
                            <w:r w:rsidR="00554280" w:rsidRPr="00A92422">
                              <w:rPr>
                                <w:rFonts w:asciiTheme="majorHAnsi" w:hAnsiTheme="majorHAnsi" w:cstheme="majorHAnsi"/>
                                <w:b/>
                                <w:bCs/>
                                <w:i/>
                                <w:iCs/>
                                <w:sz w:val="24"/>
                                <w:szCs w:val="24"/>
                              </w:rPr>
                              <w:t>Wat:</w:t>
                            </w:r>
                            <w:r w:rsidR="00554280" w:rsidRPr="00A92422">
                              <w:rPr>
                                <w:rFonts w:asciiTheme="majorHAnsi" w:hAnsiTheme="majorHAnsi" w:cstheme="majorHAnsi"/>
                                <w:sz w:val="24"/>
                                <w:szCs w:val="24"/>
                              </w:rPr>
                              <w:t xml:space="preserve"> </w:t>
                            </w:r>
                            <w:r w:rsidR="00BE5AED" w:rsidRPr="00A92422">
                              <w:rPr>
                                <w:rFonts w:asciiTheme="majorHAnsi" w:hAnsiTheme="majorHAnsi" w:cstheme="majorHAnsi"/>
                                <w:sz w:val="24"/>
                                <w:szCs w:val="24"/>
                              </w:rPr>
                              <w:t xml:space="preserve">Je creëert een eigen tijdbalk van de periode </w:t>
                            </w:r>
                            <w:r w:rsidR="00E26D18" w:rsidRPr="00A92422">
                              <w:rPr>
                                <w:rFonts w:asciiTheme="majorHAnsi" w:hAnsiTheme="majorHAnsi" w:cstheme="majorHAnsi"/>
                                <w:sz w:val="24"/>
                                <w:szCs w:val="24"/>
                              </w:rPr>
                              <w:t>1945-1976</w:t>
                            </w:r>
                            <w:r w:rsidR="00BE5AED" w:rsidRPr="00A92422">
                              <w:rPr>
                                <w:rFonts w:asciiTheme="majorHAnsi" w:hAnsiTheme="majorHAnsi" w:cstheme="majorHAnsi"/>
                                <w:sz w:val="24"/>
                                <w:szCs w:val="24"/>
                              </w:rPr>
                              <w:t>, gebaseerd op de</w:t>
                            </w:r>
                            <w:r w:rsidR="00D04B76" w:rsidRPr="00A92422">
                              <w:rPr>
                                <w:rFonts w:asciiTheme="majorHAnsi" w:hAnsiTheme="majorHAnsi" w:cstheme="majorHAnsi"/>
                                <w:sz w:val="24"/>
                                <w:szCs w:val="24"/>
                              </w:rPr>
                              <w:t xml:space="preserve"> bronnen (uit </w:t>
                            </w:r>
                            <w:r w:rsidR="00D04B76" w:rsidRPr="00A92422">
                              <w:rPr>
                                <w:rFonts w:asciiTheme="majorHAnsi" w:hAnsiTheme="majorHAnsi" w:cstheme="majorHAnsi"/>
                                <w:i/>
                                <w:iCs/>
                                <w:sz w:val="24"/>
                                <w:szCs w:val="24"/>
                              </w:rPr>
                              <w:t>Selma</w:t>
                            </w:r>
                            <w:r w:rsidR="00D04B76" w:rsidRPr="00A92422">
                              <w:rPr>
                                <w:rFonts w:asciiTheme="majorHAnsi" w:hAnsiTheme="majorHAnsi" w:cstheme="majorHAnsi"/>
                                <w:sz w:val="24"/>
                                <w:szCs w:val="24"/>
                              </w:rPr>
                              <w:t xml:space="preserve">) die je ontvangt van je docent. </w:t>
                            </w:r>
                            <w:r w:rsidR="00D64AC2" w:rsidRPr="00A92422">
                              <w:rPr>
                                <w:rFonts w:asciiTheme="majorHAnsi" w:hAnsiTheme="majorHAnsi" w:cstheme="majorHAnsi"/>
                                <w:sz w:val="24"/>
                                <w:szCs w:val="24"/>
                              </w:rPr>
                              <w:t xml:space="preserve">Vervolgens </w:t>
                            </w:r>
                            <w:r w:rsidR="00A92422" w:rsidRPr="00A92422">
                              <w:rPr>
                                <w:rFonts w:asciiTheme="majorHAnsi" w:hAnsiTheme="majorHAnsi" w:cstheme="majorHAnsi"/>
                                <w:sz w:val="24"/>
                                <w:szCs w:val="24"/>
                              </w:rPr>
                              <w:t xml:space="preserve">verdiep je je in zowel het Chinese als </w:t>
                            </w:r>
                            <w:r w:rsidR="00BA0D01">
                              <w:rPr>
                                <w:rFonts w:asciiTheme="majorHAnsi" w:hAnsiTheme="majorHAnsi" w:cstheme="majorHAnsi"/>
                                <w:sz w:val="24"/>
                                <w:szCs w:val="24"/>
                              </w:rPr>
                              <w:t>Nederlandse</w:t>
                            </w:r>
                            <w:r w:rsidR="00A92422" w:rsidRPr="00A92422">
                              <w:rPr>
                                <w:rFonts w:asciiTheme="majorHAnsi" w:hAnsiTheme="majorHAnsi" w:cstheme="majorHAnsi"/>
                                <w:sz w:val="24"/>
                                <w:szCs w:val="24"/>
                              </w:rPr>
                              <w:t xml:space="preserve"> perspectief op deze situaties. Tot slot</w:t>
                            </w:r>
                            <w:r w:rsidR="00D04B76" w:rsidRPr="00A92422">
                              <w:rPr>
                                <w:rFonts w:asciiTheme="majorHAnsi" w:hAnsiTheme="majorHAnsi" w:cstheme="majorHAnsi"/>
                                <w:sz w:val="24"/>
                                <w:szCs w:val="24"/>
                              </w:rPr>
                              <w:t xml:space="preserve"> ga je zelfstandig de</w:t>
                            </w:r>
                            <w:r w:rsidR="00A92422" w:rsidRPr="00A92422">
                              <w:rPr>
                                <w:rFonts w:asciiTheme="majorHAnsi" w:hAnsiTheme="majorHAnsi" w:cstheme="majorHAnsi"/>
                                <w:sz w:val="24"/>
                                <w:szCs w:val="24"/>
                              </w:rPr>
                              <w:t xml:space="preserve"> </w:t>
                            </w:r>
                            <w:r w:rsidR="00D04B76" w:rsidRPr="00A92422">
                              <w:rPr>
                                <w:rFonts w:asciiTheme="majorHAnsi" w:hAnsiTheme="majorHAnsi" w:cstheme="majorHAnsi"/>
                                <w:sz w:val="24"/>
                                <w:szCs w:val="24"/>
                              </w:rPr>
                              <w:t xml:space="preserve">tijdbalk aanvullen met Chinese </w:t>
                            </w:r>
                            <w:r w:rsidR="00E22C90">
                              <w:rPr>
                                <w:rFonts w:asciiTheme="majorHAnsi" w:hAnsiTheme="majorHAnsi" w:cstheme="majorHAnsi"/>
                                <w:sz w:val="24"/>
                                <w:szCs w:val="24"/>
                              </w:rPr>
                              <w:t>(</w:t>
                            </w:r>
                            <w:r w:rsidR="00D04B76" w:rsidRPr="00A92422">
                              <w:rPr>
                                <w:rFonts w:asciiTheme="majorHAnsi" w:hAnsiTheme="majorHAnsi" w:cstheme="majorHAnsi"/>
                                <w:sz w:val="24"/>
                                <w:szCs w:val="24"/>
                              </w:rPr>
                              <w:t>propaganda</w:t>
                            </w:r>
                            <w:r w:rsidR="00E22C90">
                              <w:rPr>
                                <w:rFonts w:asciiTheme="majorHAnsi" w:hAnsiTheme="majorHAnsi" w:cstheme="majorHAnsi"/>
                                <w:sz w:val="24"/>
                                <w:szCs w:val="24"/>
                              </w:rPr>
                              <w:t>)</w:t>
                            </w:r>
                            <w:r w:rsidR="00D04B76" w:rsidRPr="00A92422">
                              <w:rPr>
                                <w:rFonts w:asciiTheme="majorHAnsi" w:hAnsiTheme="majorHAnsi" w:cstheme="majorHAnsi"/>
                                <w:sz w:val="24"/>
                                <w:szCs w:val="24"/>
                              </w:rPr>
                              <w:t>posters</w:t>
                            </w:r>
                            <w:r w:rsidR="00A92422" w:rsidRPr="00A92422">
                              <w:rPr>
                                <w:rFonts w:asciiTheme="majorHAnsi" w:hAnsiTheme="majorHAnsi" w:cstheme="majorHAnsi"/>
                                <w:sz w:val="24"/>
                                <w:szCs w:val="24"/>
                              </w:rPr>
                              <w:t>.</w:t>
                            </w:r>
                          </w:p>
                          <w:p w14:paraId="2E37D8DE" w14:textId="034B73B6" w:rsidR="00FB6202" w:rsidRPr="00E22C90" w:rsidRDefault="00554280" w:rsidP="00C10467">
                            <w:pPr>
                              <w:pStyle w:val="Geenafstand"/>
                              <w:jc w:val="both"/>
                              <w:rPr>
                                <w:rFonts w:asciiTheme="majorHAnsi" w:hAnsiTheme="majorHAnsi" w:cstheme="majorHAnsi"/>
                                <w:sz w:val="24"/>
                                <w:szCs w:val="24"/>
                              </w:rPr>
                            </w:pPr>
                            <w:r w:rsidRPr="00E22C90">
                              <w:rPr>
                                <w:rFonts w:asciiTheme="majorHAnsi" w:hAnsiTheme="majorHAnsi" w:cstheme="majorHAnsi"/>
                                <w:sz w:val="24"/>
                                <w:szCs w:val="24"/>
                              </w:rPr>
                              <w:t xml:space="preserve"> </w:t>
                            </w:r>
                            <w:r w:rsidRPr="00E22C90">
                              <w:rPr>
                                <w:rFonts w:asciiTheme="majorHAnsi" w:hAnsiTheme="majorHAnsi" w:cstheme="majorHAnsi"/>
                                <w:b/>
                                <w:bCs/>
                                <w:i/>
                                <w:iCs/>
                                <w:sz w:val="24"/>
                                <w:szCs w:val="24"/>
                              </w:rPr>
                              <w:t>Hoe:</w:t>
                            </w:r>
                            <w:r w:rsidRPr="00E22C90">
                              <w:rPr>
                                <w:rFonts w:asciiTheme="majorHAnsi" w:hAnsiTheme="majorHAnsi" w:cstheme="majorHAnsi"/>
                                <w:sz w:val="24"/>
                                <w:szCs w:val="24"/>
                              </w:rPr>
                              <w:t xml:space="preserve"> ln </w:t>
                            </w:r>
                            <w:r w:rsidR="00FB6202" w:rsidRPr="00E22C90">
                              <w:rPr>
                                <w:rFonts w:asciiTheme="majorHAnsi" w:hAnsiTheme="majorHAnsi" w:cstheme="majorHAnsi"/>
                                <w:sz w:val="24"/>
                                <w:szCs w:val="24"/>
                              </w:rPr>
                              <w:t>ronde 1</w:t>
                            </w:r>
                            <w:r w:rsidR="005B0050">
                              <w:rPr>
                                <w:rFonts w:asciiTheme="majorHAnsi" w:hAnsiTheme="majorHAnsi" w:cstheme="majorHAnsi"/>
                                <w:sz w:val="24"/>
                                <w:szCs w:val="24"/>
                              </w:rPr>
                              <w:t xml:space="preserve"> maak je een tijdbalk. In ronde 2</w:t>
                            </w:r>
                            <w:r w:rsidR="00FB6202" w:rsidRPr="00E22C90">
                              <w:rPr>
                                <w:rFonts w:asciiTheme="majorHAnsi" w:hAnsiTheme="majorHAnsi" w:cstheme="majorHAnsi"/>
                                <w:sz w:val="24"/>
                                <w:szCs w:val="24"/>
                              </w:rPr>
                              <w:t xml:space="preserve"> krijg je een hoeveelheid bronnen die je leest, analyseer</w:t>
                            </w:r>
                            <w:r w:rsidR="00026DA4" w:rsidRPr="00E22C90">
                              <w:rPr>
                                <w:rFonts w:asciiTheme="majorHAnsi" w:hAnsiTheme="majorHAnsi" w:cstheme="majorHAnsi"/>
                                <w:sz w:val="24"/>
                                <w:szCs w:val="24"/>
                              </w:rPr>
                              <w:t xml:space="preserve">t en vervolgens in de chronologische volgorde plaatst. In ronde </w:t>
                            </w:r>
                            <w:r w:rsidR="005B0050">
                              <w:rPr>
                                <w:rFonts w:asciiTheme="majorHAnsi" w:hAnsiTheme="majorHAnsi" w:cstheme="majorHAnsi"/>
                                <w:sz w:val="24"/>
                                <w:szCs w:val="24"/>
                              </w:rPr>
                              <w:t>3</w:t>
                            </w:r>
                            <w:r w:rsidR="00026DA4" w:rsidRPr="00E22C90">
                              <w:rPr>
                                <w:rFonts w:asciiTheme="majorHAnsi" w:hAnsiTheme="majorHAnsi" w:cstheme="majorHAnsi"/>
                                <w:sz w:val="24"/>
                                <w:szCs w:val="24"/>
                              </w:rPr>
                              <w:t xml:space="preserve"> kies je zelf een </w:t>
                            </w:r>
                            <w:r w:rsidR="00BA0D01" w:rsidRPr="00E22C90">
                              <w:rPr>
                                <w:rFonts w:asciiTheme="majorHAnsi" w:hAnsiTheme="majorHAnsi" w:cstheme="majorHAnsi"/>
                                <w:sz w:val="24"/>
                                <w:szCs w:val="24"/>
                              </w:rPr>
                              <w:t xml:space="preserve">tiental bronnen waarmee je jezelf inleeft in het Chinese en Nederlandse perspectief op deze gebeurtenissen. </w:t>
                            </w:r>
                            <w:r w:rsidR="001F6202" w:rsidRPr="00E22C90">
                              <w:rPr>
                                <w:rFonts w:asciiTheme="majorHAnsi" w:hAnsiTheme="majorHAnsi" w:cstheme="majorHAnsi"/>
                                <w:sz w:val="24"/>
                                <w:szCs w:val="24"/>
                              </w:rPr>
                              <w:t xml:space="preserve">In ronde </w:t>
                            </w:r>
                            <w:r w:rsidR="005B0050">
                              <w:rPr>
                                <w:rFonts w:asciiTheme="majorHAnsi" w:hAnsiTheme="majorHAnsi" w:cstheme="majorHAnsi"/>
                                <w:sz w:val="24"/>
                                <w:szCs w:val="24"/>
                              </w:rPr>
                              <w:t>4</w:t>
                            </w:r>
                            <w:r w:rsidR="001F6202" w:rsidRPr="00E22C90">
                              <w:rPr>
                                <w:rFonts w:asciiTheme="majorHAnsi" w:hAnsiTheme="majorHAnsi" w:cstheme="majorHAnsi"/>
                                <w:sz w:val="24"/>
                                <w:szCs w:val="24"/>
                              </w:rPr>
                              <w:t xml:space="preserve"> </w:t>
                            </w:r>
                            <w:r w:rsidR="00E22C90" w:rsidRPr="00E22C90">
                              <w:rPr>
                                <w:rFonts w:asciiTheme="majorHAnsi" w:hAnsiTheme="majorHAnsi" w:cstheme="majorHAnsi"/>
                                <w:sz w:val="24"/>
                                <w:szCs w:val="24"/>
                              </w:rPr>
                              <w:t>vul je de tijdbalk aan met andere historische bronnen, namelijk Chinese (propaganda)posters.</w:t>
                            </w:r>
                          </w:p>
                          <w:p w14:paraId="52402579" w14:textId="76A0703A" w:rsidR="00554280" w:rsidRPr="00B45204" w:rsidRDefault="00554280" w:rsidP="00C10467">
                            <w:pPr>
                              <w:pStyle w:val="Geenafstand"/>
                              <w:jc w:val="both"/>
                              <w:rPr>
                                <w:rFonts w:asciiTheme="majorHAnsi" w:hAnsiTheme="majorHAnsi" w:cstheme="majorHAnsi"/>
                                <w:color w:val="FF0000"/>
                                <w:sz w:val="24"/>
                                <w:szCs w:val="24"/>
                              </w:rPr>
                            </w:pPr>
                            <w:r w:rsidRPr="00E22C90">
                              <w:rPr>
                                <w:rFonts w:asciiTheme="majorHAnsi" w:hAnsiTheme="majorHAnsi" w:cstheme="majorHAnsi"/>
                                <w:sz w:val="24"/>
                                <w:szCs w:val="24"/>
                              </w:rPr>
                              <w:t xml:space="preserve"> </w:t>
                            </w:r>
                            <w:r w:rsidRPr="00FB5429">
                              <w:rPr>
                                <w:rFonts w:asciiTheme="majorHAnsi" w:hAnsiTheme="majorHAnsi" w:cstheme="majorHAnsi"/>
                                <w:b/>
                                <w:bCs/>
                                <w:i/>
                                <w:iCs/>
                                <w:sz w:val="24"/>
                                <w:szCs w:val="24"/>
                              </w:rPr>
                              <w:t>Waarom:</w:t>
                            </w:r>
                            <w:r w:rsidRPr="00FB5429">
                              <w:rPr>
                                <w:rFonts w:asciiTheme="majorHAnsi" w:hAnsiTheme="majorHAnsi" w:cstheme="majorHAnsi"/>
                                <w:sz w:val="24"/>
                                <w:szCs w:val="24"/>
                              </w:rPr>
                              <w:t xml:space="preserve"> </w:t>
                            </w:r>
                            <w:r w:rsidR="00E22C90" w:rsidRPr="00FB5429">
                              <w:rPr>
                                <w:rFonts w:asciiTheme="majorHAnsi" w:hAnsiTheme="majorHAnsi" w:cstheme="majorHAnsi"/>
                                <w:sz w:val="24"/>
                                <w:szCs w:val="24"/>
                              </w:rPr>
                              <w:t>Op deze wijze oefen</w:t>
                            </w:r>
                            <w:r w:rsidR="002852D0" w:rsidRPr="00FB5429">
                              <w:rPr>
                                <w:rFonts w:asciiTheme="majorHAnsi" w:hAnsiTheme="majorHAnsi" w:cstheme="majorHAnsi"/>
                                <w:sz w:val="24"/>
                                <w:szCs w:val="24"/>
                              </w:rPr>
                              <w:t xml:space="preserve"> </w:t>
                            </w:r>
                            <w:r w:rsidRPr="00FB5429">
                              <w:rPr>
                                <w:rFonts w:asciiTheme="majorHAnsi" w:hAnsiTheme="majorHAnsi" w:cstheme="majorHAnsi"/>
                                <w:sz w:val="24"/>
                                <w:szCs w:val="24"/>
                              </w:rPr>
                              <w:t xml:space="preserve">je </w:t>
                            </w:r>
                            <w:r w:rsidR="00E22C90" w:rsidRPr="00FB5429">
                              <w:rPr>
                                <w:rFonts w:asciiTheme="majorHAnsi" w:hAnsiTheme="majorHAnsi" w:cstheme="majorHAnsi"/>
                                <w:sz w:val="24"/>
                                <w:szCs w:val="24"/>
                              </w:rPr>
                              <w:t xml:space="preserve"> met </w:t>
                            </w:r>
                            <w:r w:rsidRPr="00FB5429">
                              <w:rPr>
                                <w:rFonts w:asciiTheme="majorHAnsi" w:hAnsiTheme="majorHAnsi" w:cstheme="majorHAnsi"/>
                                <w:sz w:val="24"/>
                                <w:szCs w:val="24"/>
                              </w:rPr>
                              <w:t>de belangrijkste gebeurtenissen, fenomenen en ontwikkelingen van de historische context</w:t>
                            </w:r>
                            <w:r w:rsidR="00E22C90" w:rsidRPr="00FB5429">
                              <w:rPr>
                                <w:rFonts w:asciiTheme="majorHAnsi" w:hAnsiTheme="majorHAnsi" w:cstheme="majorHAnsi"/>
                                <w:sz w:val="24"/>
                                <w:szCs w:val="24"/>
                              </w:rPr>
                              <w:t xml:space="preserve"> (derde vraag)</w:t>
                            </w:r>
                            <w:r w:rsidRPr="00FB5429">
                              <w:rPr>
                                <w:rFonts w:asciiTheme="majorHAnsi" w:hAnsiTheme="majorHAnsi" w:cstheme="majorHAnsi"/>
                                <w:sz w:val="24"/>
                                <w:szCs w:val="24"/>
                              </w:rPr>
                              <w:t xml:space="preserve"> en leer </w:t>
                            </w:r>
                            <w:r w:rsidR="00E22C90" w:rsidRPr="00FB5429">
                              <w:rPr>
                                <w:rFonts w:asciiTheme="majorHAnsi" w:hAnsiTheme="majorHAnsi" w:cstheme="majorHAnsi"/>
                                <w:sz w:val="24"/>
                                <w:szCs w:val="24"/>
                              </w:rPr>
                              <w:t>je beter om te gaan met (historische) bronnen.</w:t>
                            </w:r>
                          </w:p>
                          <w:p w14:paraId="01EA7471" w14:textId="3E17C3F0" w:rsidR="00554280" w:rsidRPr="00B45204" w:rsidRDefault="004D23C1" w:rsidP="00C10467">
                            <w:pPr>
                              <w:pStyle w:val="Geenafstand"/>
                              <w:jc w:val="both"/>
                              <w:rPr>
                                <w:rFonts w:asciiTheme="majorHAnsi" w:hAnsiTheme="majorHAnsi" w:cstheme="majorHAnsi"/>
                                <w:color w:val="FF0000"/>
                                <w:sz w:val="24"/>
                                <w:szCs w:val="24"/>
                              </w:rPr>
                            </w:pPr>
                            <w:r w:rsidRPr="00B45204">
                              <w:rPr>
                                <w:rFonts w:asciiTheme="majorHAnsi" w:hAnsiTheme="majorHAnsi" w:cstheme="majorHAnsi"/>
                                <w:b/>
                                <w:bCs/>
                                <w:color w:val="FF0000"/>
                                <w:sz w:val="24"/>
                                <w:szCs w:val="24"/>
                              </w:rPr>
                              <w:br/>
                            </w:r>
                            <w:r w:rsidR="00554280" w:rsidRPr="00FB5429">
                              <w:rPr>
                                <w:rFonts w:asciiTheme="majorHAnsi" w:hAnsiTheme="majorHAnsi" w:cstheme="majorHAnsi"/>
                                <w:b/>
                                <w:bCs/>
                                <w:sz w:val="24"/>
                                <w:szCs w:val="24"/>
                              </w:rPr>
                              <w:t>Uitvoeren:</w:t>
                            </w:r>
                            <w:r w:rsidR="00FB5429" w:rsidRPr="00FB5429">
                              <w:rPr>
                                <w:rFonts w:asciiTheme="majorHAnsi" w:hAnsiTheme="majorHAnsi" w:cstheme="majorHAnsi"/>
                                <w:sz w:val="24"/>
                                <w:szCs w:val="24"/>
                              </w:rPr>
                              <w:t xml:space="preserve"> </w:t>
                            </w:r>
                            <w:r w:rsidR="00554280" w:rsidRPr="00FB5429">
                              <w:rPr>
                                <w:rFonts w:asciiTheme="majorHAnsi" w:hAnsiTheme="majorHAnsi" w:cstheme="majorHAnsi"/>
                                <w:sz w:val="24"/>
                                <w:szCs w:val="24"/>
                              </w:rPr>
                              <w:t>Maak groep</w:t>
                            </w:r>
                            <w:r w:rsidR="00E02A1E">
                              <w:rPr>
                                <w:rFonts w:asciiTheme="majorHAnsi" w:hAnsiTheme="majorHAnsi" w:cstheme="majorHAnsi"/>
                                <w:sz w:val="24"/>
                                <w:szCs w:val="24"/>
                              </w:rPr>
                              <w:t>jes</w:t>
                            </w:r>
                            <w:r w:rsidR="00554280" w:rsidRPr="00FB5429">
                              <w:rPr>
                                <w:rFonts w:asciiTheme="majorHAnsi" w:hAnsiTheme="majorHAnsi" w:cstheme="majorHAnsi"/>
                                <w:sz w:val="24"/>
                                <w:szCs w:val="24"/>
                              </w:rPr>
                              <w:t xml:space="preserve"> van twee leerlingen. Ronde 1: </w:t>
                            </w:r>
                            <w:r w:rsidR="00AA3729">
                              <w:rPr>
                                <w:rFonts w:asciiTheme="majorHAnsi" w:hAnsiTheme="majorHAnsi" w:cstheme="majorHAnsi"/>
                                <w:sz w:val="24"/>
                                <w:szCs w:val="24"/>
                              </w:rPr>
                              <w:t xml:space="preserve">Maak zelf een tijdbalk bij de periode </w:t>
                            </w:r>
                            <w:r w:rsidR="004747FD">
                              <w:rPr>
                                <w:rFonts w:asciiTheme="majorHAnsi" w:hAnsiTheme="majorHAnsi" w:cstheme="majorHAnsi"/>
                                <w:sz w:val="24"/>
                                <w:szCs w:val="24"/>
                              </w:rPr>
                              <w:t>1945-1976</w:t>
                            </w:r>
                            <w:r w:rsidR="005040A6">
                              <w:rPr>
                                <w:rFonts w:asciiTheme="majorHAnsi" w:hAnsiTheme="majorHAnsi" w:cstheme="majorHAnsi"/>
                                <w:sz w:val="24"/>
                                <w:szCs w:val="24"/>
                              </w:rPr>
                              <w:t>. Ronde 2:</w:t>
                            </w:r>
                            <w:r w:rsidR="004747FD">
                              <w:rPr>
                                <w:rFonts w:asciiTheme="majorHAnsi" w:hAnsiTheme="majorHAnsi" w:cstheme="majorHAnsi"/>
                                <w:sz w:val="24"/>
                                <w:szCs w:val="24"/>
                              </w:rPr>
                              <w:t xml:space="preserve"> plaats hierin alle aangereikte bronnen.</w:t>
                            </w:r>
                            <w:r w:rsidR="00554280" w:rsidRPr="00FB5429">
                              <w:rPr>
                                <w:rFonts w:asciiTheme="majorHAnsi" w:hAnsiTheme="majorHAnsi" w:cstheme="majorHAnsi"/>
                                <w:sz w:val="24"/>
                                <w:szCs w:val="24"/>
                              </w:rPr>
                              <w:t xml:space="preserve"> Ronde </w:t>
                            </w:r>
                            <w:r w:rsidR="005040A6">
                              <w:rPr>
                                <w:rFonts w:asciiTheme="majorHAnsi" w:hAnsiTheme="majorHAnsi" w:cstheme="majorHAnsi"/>
                                <w:sz w:val="24"/>
                                <w:szCs w:val="24"/>
                              </w:rPr>
                              <w:t>3</w:t>
                            </w:r>
                            <w:r w:rsidR="00554280" w:rsidRPr="00FB5429">
                              <w:rPr>
                                <w:rFonts w:asciiTheme="majorHAnsi" w:hAnsiTheme="majorHAnsi" w:cstheme="majorHAnsi"/>
                                <w:sz w:val="24"/>
                                <w:szCs w:val="24"/>
                              </w:rPr>
                              <w:t xml:space="preserve">: </w:t>
                            </w:r>
                            <w:r w:rsidR="004747FD">
                              <w:rPr>
                                <w:rFonts w:asciiTheme="majorHAnsi" w:hAnsiTheme="majorHAnsi" w:cstheme="majorHAnsi"/>
                                <w:sz w:val="24"/>
                                <w:szCs w:val="24"/>
                              </w:rPr>
                              <w:t>Kies tien bronnen en teken een levenslijn.</w:t>
                            </w:r>
                            <w:r w:rsidR="00554280" w:rsidRPr="00FB5429">
                              <w:rPr>
                                <w:rFonts w:asciiTheme="majorHAnsi" w:hAnsiTheme="majorHAnsi" w:cstheme="majorHAnsi"/>
                                <w:sz w:val="24"/>
                                <w:szCs w:val="24"/>
                              </w:rPr>
                              <w:t xml:space="preserve"> Ronde </w:t>
                            </w:r>
                            <w:r w:rsidR="005040A6">
                              <w:rPr>
                                <w:rFonts w:asciiTheme="majorHAnsi" w:hAnsiTheme="majorHAnsi" w:cstheme="majorHAnsi"/>
                                <w:sz w:val="24"/>
                                <w:szCs w:val="24"/>
                              </w:rPr>
                              <w:t>4</w:t>
                            </w:r>
                            <w:r w:rsidR="00554280" w:rsidRPr="00FB5429">
                              <w:rPr>
                                <w:rFonts w:asciiTheme="majorHAnsi" w:hAnsiTheme="majorHAnsi" w:cstheme="majorHAnsi"/>
                                <w:sz w:val="24"/>
                                <w:szCs w:val="24"/>
                              </w:rPr>
                              <w:t xml:space="preserve">: Plaats </w:t>
                            </w:r>
                            <w:r w:rsidR="004747FD">
                              <w:rPr>
                                <w:rFonts w:asciiTheme="majorHAnsi" w:hAnsiTheme="majorHAnsi" w:cstheme="majorHAnsi"/>
                                <w:sz w:val="24"/>
                                <w:szCs w:val="24"/>
                              </w:rPr>
                              <w:t>zelfgekozen</w:t>
                            </w:r>
                            <w:r w:rsidR="00554280" w:rsidRPr="00FB5429">
                              <w:rPr>
                                <w:rFonts w:asciiTheme="majorHAnsi" w:hAnsiTheme="majorHAnsi" w:cstheme="majorHAnsi"/>
                                <w:sz w:val="24"/>
                                <w:szCs w:val="24"/>
                              </w:rPr>
                              <w:t xml:space="preserve"> </w:t>
                            </w:r>
                            <w:r w:rsidR="004747FD">
                              <w:rPr>
                                <w:rFonts w:asciiTheme="majorHAnsi" w:hAnsiTheme="majorHAnsi" w:cstheme="majorHAnsi"/>
                                <w:sz w:val="24"/>
                                <w:szCs w:val="24"/>
                              </w:rPr>
                              <w:t>Chinese (propaganda)</w:t>
                            </w:r>
                            <w:r w:rsidR="00B63116">
                              <w:rPr>
                                <w:rFonts w:asciiTheme="majorHAnsi" w:hAnsiTheme="majorHAnsi" w:cstheme="majorHAnsi"/>
                                <w:sz w:val="24"/>
                                <w:szCs w:val="24"/>
                              </w:rPr>
                              <w:t xml:space="preserve"> </w:t>
                            </w:r>
                            <w:r w:rsidR="004747FD">
                              <w:rPr>
                                <w:rFonts w:asciiTheme="majorHAnsi" w:hAnsiTheme="majorHAnsi" w:cstheme="majorHAnsi"/>
                                <w:sz w:val="24"/>
                                <w:szCs w:val="24"/>
                              </w:rPr>
                              <w:t xml:space="preserve">posters </w:t>
                            </w:r>
                            <w:r w:rsidR="00554280" w:rsidRPr="00FB5429">
                              <w:rPr>
                                <w:rFonts w:asciiTheme="majorHAnsi" w:hAnsiTheme="majorHAnsi" w:cstheme="majorHAnsi"/>
                                <w:sz w:val="24"/>
                                <w:szCs w:val="24"/>
                              </w:rPr>
                              <w:t xml:space="preserve">in de tijdbalk. </w:t>
                            </w:r>
                          </w:p>
                          <w:p w14:paraId="3485AFDB" w14:textId="429E654A" w:rsidR="00B45204" w:rsidRPr="00201F79" w:rsidRDefault="005E4B4F" w:rsidP="00C10467">
                            <w:pPr>
                              <w:pStyle w:val="Geenafstand"/>
                              <w:jc w:val="both"/>
                              <w:rPr>
                                <w:rFonts w:asciiTheme="majorHAnsi" w:hAnsiTheme="majorHAnsi" w:cstheme="majorHAnsi"/>
                                <w:sz w:val="24"/>
                                <w:szCs w:val="24"/>
                              </w:rPr>
                            </w:pPr>
                            <w:r w:rsidRPr="00B45204">
                              <w:rPr>
                                <w:rFonts w:asciiTheme="majorHAnsi" w:hAnsiTheme="majorHAnsi" w:cstheme="majorHAnsi"/>
                                <w:color w:val="FF0000"/>
                                <w:sz w:val="24"/>
                                <w:szCs w:val="24"/>
                              </w:rPr>
                              <w:br/>
                            </w:r>
                            <w:r w:rsidR="00554280" w:rsidRPr="00201F79">
                              <w:rPr>
                                <w:rFonts w:asciiTheme="majorHAnsi" w:hAnsiTheme="majorHAnsi" w:cstheme="majorHAnsi"/>
                                <w:b/>
                                <w:bCs/>
                                <w:sz w:val="24"/>
                                <w:szCs w:val="24"/>
                              </w:rPr>
                              <w:t>Nabespreken:</w:t>
                            </w:r>
                            <w:r w:rsidR="00554280" w:rsidRPr="00201F79">
                              <w:rPr>
                                <w:rFonts w:asciiTheme="majorHAnsi" w:hAnsiTheme="majorHAnsi" w:cstheme="majorHAnsi"/>
                                <w:sz w:val="24"/>
                                <w:szCs w:val="24"/>
                              </w:rPr>
                              <w:t xml:space="preserve"> </w:t>
                            </w:r>
                            <w:r w:rsidRPr="00201F79">
                              <w:rPr>
                                <w:rFonts w:asciiTheme="majorHAnsi" w:hAnsiTheme="majorHAnsi" w:cstheme="majorHAnsi"/>
                                <w:sz w:val="24"/>
                                <w:szCs w:val="24"/>
                              </w:rPr>
                              <w:br/>
                            </w:r>
                            <w:r w:rsidR="00201F79">
                              <w:rPr>
                                <w:rFonts w:asciiTheme="majorHAnsi" w:hAnsiTheme="majorHAnsi" w:cstheme="majorHAnsi"/>
                                <w:b/>
                                <w:bCs/>
                                <w:i/>
                                <w:iCs/>
                                <w:sz w:val="24"/>
                                <w:szCs w:val="24"/>
                              </w:rPr>
                              <w:t xml:space="preserve"> </w:t>
                            </w:r>
                            <w:r w:rsidR="00554280" w:rsidRPr="00201F79">
                              <w:rPr>
                                <w:rFonts w:asciiTheme="majorHAnsi" w:hAnsiTheme="majorHAnsi" w:cstheme="majorHAnsi"/>
                                <w:b/>
                                <w:bCs/>
                                <w:i/>
                                <w:iCs/>
                                <w:sz w:val="24"/>
                                <w:szCs w:val="24"/>
                              </w:rPr>
                              <w:t>Wat:</w:t>
                            </w:r>
                            <w:r w:rsidR="00554280" w:rsidRPr="00201F79">
                              <w:rPr>
                                <w:rFonts w:asciiTheme="majorHAnsi" w:hAnsiTheme="majorHAnsi" w:cstheme="majorHAnsi"/>
                                <w:sz w:val="24"/>
                                <w:szCs w:val="24"/>
                              </w:rPr>
                              <w:t xml:space="preserve"> Welke </w:t>
                            </w:r>
                            <w:r w:rsidR="00684355">
                              <w:rPr>
                                <w:rFonts w:asciiTheme="majorHAnsi" w:hAnsiTheme="majorHAnsi" w:cstheme="majorHAnsi"/>
                                <w:sz w:val="24"/>
                                <w:szCs w:val="24"/>
                              </w:rPr>
                              <w:t>bronnen heb je waar in de tijdbalk</w:t>
                            </w:r>
                            <w:r w:rsidR="00554280" w:rsidRPr="00201F79">
                              <w:rPr>
                                <w:rFonts w:asciiTheme="majorHAnsi" w:hAnsiTheme="majorHAnsi" w:cstheme="majorHAnsi"/>
                                <w:sz w:val="24"/>
                                <w:szCs w:val="24"/>
                              </w:rPr>
                              <w:t xml:space="preserve"> geplaatst</w:t>
                            </w:r>
                            <w:r w:rsidR="00684355">
                              <w:rPr>
                                <w:rFonts w:asciiTheme="majorHAnsi" w:hAnsiTheme="majorHAnsi" w:cstheme="majorHAnsi"/>
                                <w:sz w:val="24"/>
                                <w:szCs w:val="24"/>
                              </w:rPr>
                              <w:t>? Waarom?</w:t>
                            </w:r>
                          </w:p>
                          <w:p w14:paraId="1A81D298" w14:textId="4DF7903D" w:rsidR="00554280" w:rsidRPr="00201F79" w:rsidRDefault="00201F79" w:rsidP="00C10467">
                            <w:pPr>
                              <w:pStyle w:val="Geenafstand"/>
                              <w:jc w:val="both"/>
                              <w:rPr>
                                <w:rFonts w:asciiTheme="majorHAnsi" w:hAnsiTheme="majorHAnsi" w:cstheme="majorHAnsi"/>
                                <w:sz w:val="24"/>
                                <w:szCs w:val="24"/>
                              </w:rPr>
                            </w:pPr>
                            <w:r>
                              <w:rPr>
                                <w:rFonts w:asciiTheme="majorHAnsi" w:hAnsiTheme="majorHAnsi" w:cstheme="majorHAnsi"/>
                                <w:b/>
                                <w:bCs/>
                                <w:i/>
                                <w:iCs/>
                                <w:sz w:val="24"/>
                                <w:szCs w:val="24"/>
                              </w:rPr>
                              <w:t xml:space="preserve"> </w:t>
                            </w:r>
                            <w:r w:rsidR="00554280" w:rsidRPr="00201F79">
                              <w:rPr>
                                <w:rFonts w:asciiTheme="majorHAnsi" w:hAnsiTheme="majorHAnsi" w:cstheme="majorHAnsi"/>
                                <w:b/>
                                <w:bCs/>
                                <w:i/>
                                <w:iCs/>
                                <w:sz w:val="24"/>
                                <w:szCs w:val="24"/>
                              </w:rPr>
                              <w:t>Hoe:</w:t>
                            </w:r>
                            <w:r w:rsidR="00554280" w:rsidRPr="00201F79">
                              <w:rPr>
                                <w:rFonts w:asciiTheme="majorHAnsi" w:hAnsiTheme="majorHAnsi" w:cstheme="majorHAnsi"/>
                                <w:sz w:val="24"/>
                                <w:szCs w:val="24"/>
                              </w:rPr>
                              <w:t xml:space="preserve"> Hoe leg je verbanden tussen de</w:t>
                            </w:r>
                            <w:r w:rsidR="00B45204" w:rsidRPr="00201F79">
                              <w:rPr>
                                <w:rFonts w:asciiTheme="majorHAnsi" w:hAnsiTheme="majorHAnsi" w:cstheme="majorHAnsi"/>
                                <w:sz w:val="24"/>
                                <w:szCs w:val="24"/>
                              </w:rPr>
                              <w:t xml:space="preserve"> </w:t>
                            </w:r>
                            <w:r w:rsidR="00554280" w:rsidRPr="00201F79">
                              <w:rPr>
                                <w:rFonts w:asciiTheme="majorHAnsi" w:hAnsiTheme="majorHAnsi" w:cstheme="majorHAnsi"/>
                                <w:sz w:val="24"/>
                                <w:szCs w:val="24"/>
                              </w:rPr>
                              <w:t>feiten</w:t>
                            </w:r>
                            <w:r w:rsidR="007C244E">
                              <w:rPr>
                                <w:rFonts w:asciiTheme="majorHAnsi" w:hAnsiTheme="majorHAnsi" w:cstheme="majorHAnsi"/>
                                <w:sz w:val="24"/>
                                <w:szCs w:val="24"/>
                              </w:rPr>
                              <w:t xml:space="preserve">, </w:t>
                            </w:r>
                            <w:r w:rsidR="00554280" w:rsidRPr="00201F79">
                              <w:rPr>
                                <w:rFonts w:asciiTheme="majorHAnsi" w:hAnsiTheme="majorHAnsi" w:cstheme="majorHAnsi"/>
                                <w:sz w:val="24"/>
                                <w:szCs w:val="24"/>
                              </w:rPr>
                              <w:t>gebeurtenisse</w:t>
                            </w:r>
                            <w:r w:rsidR="007C244E">
                              <w:rPr>
                                <w:rFonts w:asciiTheme="majorHAnsi" w:hAnsiTheme="majorHAnsi" w:cstheme="majorHAnsi"/>
                                <w:sz w:val="24"/>
                                <w:szCs w:val="24"/>
                              </w:rPr>
                              <w:t xml:space="preserve">n, </w:t>
                            </w:r>
                            <w:r w:rsidR="00554280" w:rsidRPr="00201F79">
                              <w:rPr>
                                <w:rFonts w:asciiTheme="majorHAnsi" w:hAnsiTheme="majorHAnsi" w:cstheme="majorHAnsi"/>
                                <w:sz w:val="24"/>
                                <w:szCs w:val="24"/>
                              </w:rPr>
                              <w:t>personen</w:t>
                            </w:r>
                            <w:r w:rsidR="007C244E">
                              <w:rPr>
                                <w:rFonts w:asciiTheme="majorHAnsi" w:hAnsiTheme="majorHAnsi" w:cstheme="majorHAnsi"/>
                                <w:sz w:val="24"/>
                                <w:szCs w:val="24"/>
                              </w:rPr>
                              <w:t xml:space="preserve"> en</w:t>
                            </w:r>
                            <w:r w:rsidR="00B45204" w:rsidRPr="00201F79">
                              <w:rPr>
                                <w:rFonts w:asciiTheme="majorHAnsi" w:hAnsiTheme="majorHAnsi" w:cstheme="majorHAnsi"/>
                                <w:sz w:val="24"/>
                                <w:szCs w:val="24"/>
                              </w:rPr>
                              <w:t xml:space="preserve"> </w:t>
                            </w:r>
                            <w:r w:rsidR="00554280" w:rsidRPr="00201F79">
                              <w:rPr>
                                <w:rFonts w:asciiTheme="majorHAnsi" w:hAnsiTheme="majorHAnsi" w:cstheme="majorHAnsi"/>
                                <w:sz w:val="24"/>
                                <w:szCs w:val="24"/>
                              </w:rPr>
                              <w:t>ontwikkelingen?</w:t>
                            </w:r>
                          </w:p>
                          <w:p w14:paraId="3391425B" w14:textId="21202E42" w:rsidR="00554280" w:rsidRDefault="005542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921B1" id="_x0000_t202" coordsize="21600,21600" o:spt="202" path="m,l,21600r21600,l21600,xe">
                <v:stroke joinstyle="miter"/>
                <v:path gradientshapeok="t" o:connecttype="rect"/>
              </v:shapetype>
              <v:shape id="Tekstvak 2" o:spid="_x0000_s1026" type="#_x0000_t202" style="position:absolute;left:0;text-align:left;margin-left:22.9pt;margin-top:0;width:414.85pt;height:69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">
                <v:textbox>
                  <w:txbxContent>
                    <w:p w14:paraId="5913FF9C" w14:textId="65CE1ADA" w:rsidR="00C10467" w:rsidRPr="00A453D6" w:rsidRDefault="00554280" w:rsidP="00A453D6">
                      <w:pPr>
                        <w:pStyle w:val="Geenafstand"/>
                        <w:rPr>
                          <w:rFonts w:asciiTheme="majorHAnsi" w:hAnsiTheme="majorHAnsi" w:cstheme="majorHAnsi"/>
                          <w:b/>
                          <w:bCs/>
                          <w:sz w:val="24"/>
                          <w:szCs w:val="24"/>
                          <w:u w:val="single"/>
                        </w:rPr>
                      </w:pPr>
                      <w:r w:rsidRPr="001D7A7B">
                        <w:rPr>
                          <w:rFonts w:asciiTheme="majorHAnsi" w:hAnsiTheme="majorHAnsi" w:cstheme="majorHAnsi"/>
                          <w:b/>
                          <w:bCs/>
                          <w:sz w:val="24"/>
                          <w:szCs w:val="24"/>
                          <w:u w:val="single"/>
                        </w:rPr>
                        <w:t>De les in een oogopslag</w:t>
                      </w:r>
                      <w:r w:rsidR="00A453D6" w:rsidRPr="00A453D6">
                        <w:rPr>
                          <w:rFonts w:asciiTheme="majorHAnsi" w:hAnsiTheme="majorHAnsi" w:cstheme="majorHAnsi"/>
                          <w:b/>
                          <w:bCs/>
                          <w:sz w:val="24"/>
                          <w:szCs w:val="24"/>
                        </w:rPr>
                        <w:t xml:space="preserve">               </w:t>
                      </w:r>
                      <w:r w:rsidRPr="00554280">
                        <w:rPr>
                          <w:rFonts w:asciiTheme="majorHAnsi" w:hAnsiTheme="majorHAnsi" w:cstheme="majorHAnsi"/>
                          <w:b/>
                          <w:bCs/>
                          <w:sz w:val="24"/>
                          <w:szCs w:val="24"/>
                        </w:rPr>
                        <w:t>Onderwerp:</w:t>
                      </w:r>
                      <w:r w:rsidRPr="00554280">
                        <w:rPr>
                          <w:rFonts w:asciiTheme="majorHAnsi" w:hAnsiTheme="majorHAnsi" w:cstheme="majorHAnsi"/>
                          <w:sz w:val="24"/>
                          <w:szCs w:val="24"/>
                        </w:rPr>
                        <w:t xml:space="preserve"> China 194</w:t>
                      </w:r>
                      <w:r w:rsidR="00E26D18">
                        <w:rPr>
                          <w:rFonts w:asciiTheme="majorHAnsi" w:hAnsiTheme="majorHAnsi" w:cstheme="majorHAnsi"/>
                          <w:sz w:val="24"/>
                          <w:szCs w:val="24"/>
                        </w:rPr>
                        <w:t>5</w:t>
                      </w:r>
                      <w:r w:rsidRPr="00554280">
                        <w:rPr>
                          <w:rFonts w:asciiTheme="majorHAnsi" w:hAnsiTheme="majorHAnsi" w:cstheme="majorHAnsi"/>
                          <w:sz w:val="24"/>
                          <w:szCs w:val="24"/>
                        </w:rPr>
                        <w:t>-1976</w:t>
                      </w:r>
                    </w:p>
                    <w:p w14:paraId="6318DFA5" w14:textId="6F41FBC8" w:rsidR="00554280" w:rsidRPr="00554280" w:rsidRDefault="00554280" w:rsidP="00C10467">
                      <w:pPr>
                        <w:pStyle w:val="Geenafstand"/>
                        <w:jc w:val="both"/>
                        <w:rPr>
                          <w:rFonts w:asciiTheme="majorHAnsi" w:hAnsiTheme="majorHAnsi" w:cstheme="majorHAnsi"/>
                          <w:sz w:val="24"/>
                          <w:szCs w:val="24"/>
                        </w:rPr>
                      </w:pPr>
                    </w:p>
                    <w:p w14:paraId="03C198D4" w14:textId="3858215E" w:rsidR="004B0FBC" w:rsidRDefault="00554280" w:rsidP="00C10467">
                      <w:pPr>
                        <w:pStyle w:val="Geenafstand"/>
                        <w:jc w:val="both"/>
                        <w:rPr>
                          <w:rFonts w:asciiTheme="majorHAnsi" w:hAnsiTheme="majorHAnsi" w:cstheme="majorHAnsi"/>
                          <w:sz w:val="24"/>
                          <w:szCs w:val="24"/>
                        </w:rPr>
                      </w:pPr>
                      <w:r w:rsidRPr="004D23C1">
                        <w:rPr>
                          <w:rFonts w:asciiTheme="majorHAnsi" w:hAnsiTheme="majorHAnsi" w:cstheme="majorHAnsi"/>
                          <w:b/>
                          <w:bCs/>
                          <w:sz w:val="24"/>
                          <w:szCs w:val="24"/>
                        </w:rPr>
                        <w:t>Activiteit:</w:t>
                      </w:r>
                      <w:r w:rsidRPr="00554280">
                        <w:rPr>
                          <w:rFonts w:asciiTheme="majorHAnsi" w:hAnsiTheme="majorHAnsi" w:cstheme="majorHAnsi"/>
                          <w:sz w:val="24"/>
                          <w:szCs w:val="24"/>
                        </w:rPr>
                        <w:t xml:space="preserve"> </w:t>
                      </w:r>
                      <w:r w:rsidR="005D1967">
                        <w:rPr>
                          <w:rFonts w:asciiTheme="majorHAnsi" w:hAnsiTheme="majorHAnsi" w:cstheme="majorHAnsi"/>
                          <w:sz w:val="24"/>
                          <w:szCs w:val="24"/>
                        </w:rPr>
                        <w:t>B</w:t>
                      </w:r>
                      <w:r w:rsidRPr="00554280">
                        <w:rPr>
                          <w:rFonts w:asciiTheme="majorHAnsi" w:hAnsiTheme="majorHAnsi" w:cstheme="majorHAnsi"/>
                          <w:sz w:val="24"/>
                          <w:szCs w:val="24"/>
                        </w:rPr>
                        <w:t xml:space="preserve">ronnen </w:t>
                      </w:r>
                      <w:r w:rsidR="003D6C56">
                        <w:rPr>
                          <w:rFonts w:asciiTheme="majorHAnsi" w:hAnsiTheme="majorHAnsi" w:cstheme="majorHAnsi"/>
                          <w:sz w:val="24"/>
                          <w:szCs w:val="24"/>
                        </w:rPr>
                        <w:t xml:space="preserve">herkennen en </w:t>
                      </w:r>
                      <w:r w:rsidRPr="00554280">
                        <w:rPr>
                          <w:rFonts w:asciiTheme="majorHAnsi" w:hAnsiTheme="majorHAnsi" w:cstheme="majorHAnsi"/>
                          <w:sz w:val="24"/>
                          <w:szCs w:val="24"/>
                        </w:rPr>
                        <w:t>plaatsen in een tijdbalk</w:t>
                      </w:r>
                      <w:r w:rsidR="003D6C56">
                        <w:rPr>
                          <w:rFonts w:asciiTheme="majorHAnsi" w:hAnsiTheme="majorHAnsi" w:cstheme="majorHAnsi"/>
                          <w:sz w:val="24"/>
                          <w:szCs w:val="24"/>
                        </w:rPr>
                        <w:t xml:space="preserve"> (1</w:t>
                      </w:r>
                      <w:r w:rsidR="00C274FF">
                        <w:rPr>
                          <w:rFonts w:asciiTheme="majorHAnsi" w:hAnsiTheme="majorHAnsi" w:cstheme="majorHAnsi"/>
                          <w:sz w:val="24"/>
                          <w:szCs w:val="24"/>
                        </w:rPr>
                        <w:t>, 2</w:t>
                      </w:r>
                      <w:r w:rsidR="003D6C56">
                        <w:rPr>
                          <w:rFonts w:asciiTheme="majorHAnsi" w:hAnsiTheme="majorHAnsi" w:cstheme="majorHAnsi"/>
                          <w:sz w:val="24"/>
                          <w:szCs w:val="24"/>
                        </w:rPr>
                        <w:t>); levenslijn tekenen (</w:t>
                      </w:r>
                      <w:r w:rsidR="00C274FF">
                        <w:rPr>
                          <w:rFonts w:asciiTheme="majorHAnsi" w:hAnsiTheme="majorHAnsi" w:cstheme="majorHAnsi"/>
                          <w:sz w:val="24"/>
                          <w:szCs w:val="24"/>
                        </w:rPr>
                        <w:t>3</w:t>
                      </w:r>
                      <w:r w:rsidR="003D6C56">
                        <w:rPr>
                          <w:rFonts w:asciiTheme="majorHAnsi" w:hAnsiTheme="majorHAnsi" w:cstheme="majorHAnsi"/>
                          <w:sz w:val="24"/>
                          <w:szCs w:val="24"/>
                        </w:rPr>
                        <w:t>); Chinese (propaganda)posters in de tijdbalk verwerken (</w:t>
                      </w:r>
                      <w:r w:rsidR="006564B5">
                        <w:rPr>
                          <w:rFonts w:asciiTheme="majorHAnsi" w:hAnsiTheme="majorHAnsi" w:cstheme="majorHAnsi"/>
                          <w:sz w:val="24"/>
                          <w:szCs w:val="24"/>
                        </w:rPr>
                        <w:t>4</w:t>
                      </w:r>
                      <w:r w:rsidR="003D6C56">
                        <w:rPr>
                          <w:rFonts w:asciiTheme="majorHAnsi" w:hAnsiTheme="majorHAnsi" w:cstheme="majorHAnsi"/>
                          <w:sz w:val="24"/>
                          <w:szCs w:val="24"/>
                        </w:rPr>
                        <w:t>).</w:t>
                      </w:r>
                      <w:r w:rsidR="008A3E35">
                        <w:rPr>
                          <w:rFonts w:asciiTheme="majorHAnsi" w:hAnsiTheme="majorHAnsi" w:cstheme="majorHAnsi"/>
                          <w:sz w:val="24"/>
                          <w:szCs w:val="24"/>
                        </w:rPr>
                        <w:t xml:space="preserve"> De leerlingen werken in tweetallen. </w:t>
                      </w:r>
                    </w:p>
                    <w:p w14:paraId="4C48AF5B" w14:textId="3510AFAB" w:rsidR="00554280" w:rsidRPr="00554280" w:rsidRDefault="00554280" w:rsidP="00C10467">
                      <w:pPr>
                        <w:pStyle w:val="Geenafstand"/>
                        <w:jc w:val="both"/>
                        <w:rPr>
                          <w:rFonts w:asciiTheme="majorHAnsi" w:hAnsiTheme="majorHAnsi" w:cstheme="majorHAnsi"/>
                          <w:sz w:val="24"/>
                          <w:szCs w:val="24"/>
                        </w:rPr>
                      </w:pPr>
                    </w:p>
                    <w:p w14:paraId="1B7C1DE9" w14:textId="4EDFBD22" w:rsidR="00554280" w:rsidRPr="00554280" w:rsidRDefault="00554280" w:rsidP="00C10467">
                      <w:pPr>
                        <w:pStyle w:val="Geenafstand"/>
                        <w:jc w:val="both"/>
                        <w:rPr>
                          <w:rFonts w:asciiTheme="majorHAnsi" w:hAnsiTheme="majorHAnsi" w:cstheme="majorHAnsi"/>
                          <w:sz w:val="24"/>
                          <w:szCs w:val="24"/>
                        </w:rPr>
                      </w:pPr>
                      <w:r w:rsidRPr="004D23C1">
                        <w:rPr>
                          <w:rFonts w:asciiTheme="majorHAnsi" w:hAnsiTheme="majorHAnsi" w:cstheme="majorHAnsi"/>
                          <w:b/>
                          <w:bCs/>
                          <w:sz w:val="24"/>
                          <w:szCs w:val="24"/>
                        </w:rPr>
                        <w:t>Tijdsduur:</w:t>
                      </w:r>
                      <w:r w:rsidRPr="00554280">
                        <w:rPr>
                          <w:rFonts w:asciiTheme="majorHAnsi" w:hAnsiTheme="majorHAnsi" w:cstheme="majorHAnsi"/>
                          <w:sz w:val="24"/>
                          <w:szCs w:val="24"/>
                        </w:rPr>
                        <w:t xml:space="preserve"> </w:t>
                      </w:r>
                      <w:r w:rsidR="007478B0">
                        <w:rPr>
                          <w:rFonts w:asciiTheme="majorHAnsi" w:hAnsiTheme="majorHAnsi" w:cstheme="majorHAnsi"/>
                          <w:sz w:val="24"/>
                          <w:szCs w:val="24"/>
                        </w:rPr>
                        <w:t xml:space="preserve">ca. </w:t>
                      </w:r>
                      <w:r w:rsidR="004B0FBC">
                        <w:rPr>
                          <w:rFonts w:asciiTheme="majorHAnsi" w:hAnsiTheme="majorHAnsi" w:cstheme="majorHAnsi"/>
                          <w:sz w:val="24"/>
                          <w:szCs w:val="24"/>
                        </w:rPr>
                        <w:t>2 lesuren van 50 minuten.</w:t>
                      </w:r>
                    </w:p>
                    <w:p w14:paraId="7121A708" w14:textId="77777777" w:rsidR="004D23C1" w:rsidRDefault="004D23C1" w:rsidP="00C10467">
                      <w:pPr>
                        <w:pStyle w:val="Geenafstand"/>
                        <w:jc w:val="both"/>
                        <w:rPr>
                          <w:rFonts w:asciiTheme="majorHAnsi" w:hAnsiTheme="majorHAnsi" w:cstheme="majorHAnsi"/>
                          <w:sz w:val="24"/>
                          <w:szCs w:val="24"/>
                        </w:rPr>
                      </w:pPr>
                    </w:p>
                    <w:p w14:paraId="52CD5959" w14:textId="77777777" w:rsidR="00100FA5" w:rsidRDefault="00554280" w:rsidP="00C10467">
                      <w:pPr>
                        <w:pStyle w:val="Geenafstand"/>
                        <w:jc w:val="both"/>
                        <w:rPr>
                          <w:rFonts w:asciiTheme="majorHAnsi" w:hAnsiTheme="majorHAnsi" w:cstheme="majorHAnsi"/>
                          <w:sz w:val="24"/>
                          <w:szCs w:val="24"/>
                        </w:rPr>
                      </w:pPr>
                      <w:r w:rsidRPr="004D23C1">
                        <w:rPr>
                          <w:rFonts w:asciiTheme="majorHAnsi" w:hAnsiTheme="majorHAnsi" w:cstheme="majorHAnsi"/>
                          <w:b/>
                          <w:bCs/>
                          <w:sz w:val="24"/>
                          <w:szCs w:val="24"/>
                        </w:rPr>
                        <w:t>Doelen:</w:t>
                      </w:r>
                    </w:p>
                    <w:p w14:paraId="1E76ED77" w14:textId="33CF459D" w:rsidR="00100FA5" w:rsidRDefault="00F77C11" w:rsidP="00C10467">
                      <w:pPr>
                        <w:pStyle w:val="Geenafstand"/>
                        <w:jc w:val="both"/>
                        <w:rPr>
                          <w:rFonts w:asciiTheme="majorHAnsi" w:hAnsiTheme="majorHAnsi" w:cstheme="majorHAnsi"/>
                          <w:sz w:val="24"/>
                          <w:szCs w:val="24"/>
                        </w:rPr>
                      </w:pPr>
                      <w:r>
                        <w:rPr>
                          <w:rFonts w:asciiTheme="majorHAnsi" w:hAnsiTheme="majorHAnsi" w:cstheme="majorHAnsi"/>
                          <w:sz w:val="24"/>
                          <w:szCs w:val="24"/>
                        </w:rPr>
                        <w:t>- De l</w:t>
                      </w:r>
                      <w:r w:rsidR="00554280" w:rsidRPr="00554280">
                        <w:rPr>
                          <w:rFonts w:asciiTheme="majorHAnsi" w:hAnsiTheme="majorHAnsi" w:cstheme="majorHAnsi"/>
                          <w:sz w:val="24"/>
                          <w:szCs w:val="24"/>
                        </w:rPr>
                        <w:t xml:space="preserve">eerling kan feiten uit de historisch context </w:t>
                      </w:r>
                      <w:r>
                        <w:rPr>
                          <w:rFonts w:asciiTheme="majorHAnsi" w:hAnsiTheme="majorHAnsi" w:cstheme="majorHAnsi"/>
                          <w:sz w:val="24"/>
                          <w:szCs w:val="24"/>
                        </w:rPr>
                        <w:t xml:space="preserve">dateren. </w:t>
                      </w:r>
                      <w:r w:rsidR="00554280" w:rsidRPr="00554280">
                        <w:rPr>
                          <w:rFonts w:asciiTheme="majorHAnsi" w:hAnsiTheme="majorHAnsi" w:cstheme="majorHAnsi"/>
                          <w:sz w:val="24"/>
                          <w:szCs w:val="24"/>
                        </w:rPr>
                        <w:t xml:space="preserve"> </w:t>
                      </w:r>
                    </w:p>
                    <w:p w14:paraId="31AE72C6" w14:textId="6C76F56E" w:rsidR="00CA0D4A" w:rsidRDefault="00CA0D4A" w:rsidP="00C10467">
                      <w:pPr>
                        <w:pStyle w:val="Geenafstand"/>
                        <w:jc w:val="both"/>
                        <w:rPr>
                          <w:rFonts w:asciiTheme="majorHAnsi" w:hAnsiTheme="majorHAnsi" w:cstheme="majorHAnsi"/>
                          <w:sz w:val="24"/>
                          <w:szCs w:val="24"/>
                        </w:rPr>
                      </w:pPr>
                      <w:r>
                        <w:rPr>
                          <w:rFonts w:asciiTheme="majorHAnsi" w:hAnsiTheme="majorHAnsi" w:cstheme="majorHAnsi"/>
                          <w:sz w:val="24"/>
                          <w:szCs w:val="24"/>
                        </w:rPr>
                        <w:t>- De l</w:t>
                      </w:r>
                      <w:r w:rsidRPr="00554280">
                        <w:rPr>
                          <w:rFonts w:asciiTheme="majorHAnsi" w:hAnsiTheme="majorHAnsi" w:cstheme="majorHAnsi"/>
                          <w:sz w:val="24"/>
                          <w:szCs w:val="24"/>
                        </w:rPr>
                        <w:t>eerling kan bronnen</w:t>
                      </w:r>
                      <w:r>
                        <w:rPr>
                          <w:rFonts w:asciiTheme="majorHAnsi" w:hAnsiTheme="majorHAnsi" w:cstheme="majorHAnsi"/>
                          <w:sz w:val="24"/>
                          <w:szCs w:val="24"/>
                        </w:rPr>
                        <w:t xml:space="preserve"> (propagandaposters)</w:t>
                      </w:r>
                      <w:r w:rsidRPr="00554280">
                        <w:rPr>
                          <w:rFonts w:asciiTheme="majorHAnsi" w:hAnsiTheme="majorHAnsi" w:cstheme="majorHAnsi"/>
                          <w:sz w:val="24"/>
                          <w:szCs w:val="24"/>
                        </w:rPr>
                        <w:t xml:space="preserve"> in de tijd plaatsen.</w:t>
                      </w:r>
                    </w:p>
                    <w:p w14:paraId="02D02858" w14:textId="6180B6A6" w:rsidR="00E976BC" w:rsidRDefault="00F77C11" w:rsidP="00C10467">
                      <w:pPr>
                        <w:pStyle w:val="Geenafstand"/>
                        <w:jc w:val="both"/>
                        <w:rPr>
                          <w:rFonts w:asciiTheme="majorHAnsi" w:hAnsiTheme="majorHAnsi" w:cstheme="majorHAnsi"/>
                          <w:sz w:val="24"/>
                          <w:szCs w:val="24"/>
                        </w:rPr>
                      </w:pPr>
                      <w:r>
                        <w:rPr>
                          <w:rFonts w:asciiTheme="majorHAnsi" w:hAnsiTheme="majorHAnsi" w:cstheme="majorHAnsi"/>
                          <w:sz w:val="24"/>
                          <w:szCs w:val="24"/>
                        </w:rPr>
                        <w:t>- De l</w:t>
                      </w:r>
                      <w:r w:rsidR="00554280" w:rsidRPr="00554280">
                        <w:rPr>
                          <w:rFonts w:asciiTheme="majorHAnsi" w:hAnsiTheme="majorHAnsi" w:cstheme="majorHAnsi"/>
                          <w:sz w:val="24"/>
                          <w:szCs w:val="24"/>
                        </w:rPr>
                        <w:t xml:space="preserve">eerling kan </w:t>
                      </w:r>
                      <w:r>
                        <w:rPr>
                          <w:rFonts w:asciiTheme="majorHAnsi" w:hAnsiTheme="majorHAnsi" w:cstheme="majorHAnsi"/>
                          <w:sz w:val="24"/>
                          <w:szCs w:val="24"/>
                        </w:rPr>
                        <w:t>gebeurtenissen</w:t>
                      </w:r>
                      <w:r w:rsidR="00554280" w:rsidRPr="00554280">
                        <w:rPr>
                          <w:rFonts w:asciiTheme="majorHAnsi" w:hAnsiTheme="majorHAnsi" w:cstheme="majorHAnsi"/>
                          <w:sz w:val="24"/>
                          <w:szCs w:val="24"/>
                        </w:rPr>
                        <w:t xml:space="preserve"> </w:t>
                      </w:r>
                      <w:r>
                        <w:rPr>
                          <w:rFonts w:asciiTheme="majorHAnsi" w:hAnsiTheme="majorHAnsi" w:cstheme="majorHAnsi"/>
                          <w:sz w:val="24"/>
                          <w:szCs w:val="24"/>
                        </w:rPr>
                        <w:t>op chronologische volgorde</w:t>
                      </w:r>
                      <w:r w:rsidR="00554280" w:rsidRPr="00554280">
                        <w:rPr>
                          <w:rFonts w:asciiTheme="majorHAnsi" w:hAnsiTheme="majorHAnsi" w:cstheme="majorHAnsi"/>
                          <w:sz w:val="24"/>
                          <w:szCs w:val="24"/>
                        </w:rPr>
                        <w:t xml:space="preserve"> plaatsen.</w:t>
                      </w:r>
                    </w:p>
                    <w:p w14:paraId="21EBED20" w14:textId="6F64303A" w:rsidR="003906EE" w:rsidRDefault="003906EE" w:rsidP="00C10467">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 De leerling </w:t>
                      </w:r>
                      <w:r w:rsidR="00C61BD8">
                        <w:rPr>
                          <w:rFonts w:asciiTheme="majorHAnsi" w:hAnsiTheme="majorHAnsi" w:cstheme="majorHAnsi"/>
                          <w:sz w:val="24"/>
                          <w:szCs w:val="24"/>
                        </w:rPr>
                        <w:t>doet ervaring op wat betreft het inleven in maoïstisch China.</w:t>
                      </w:r>
                    </w:p>
                    <w:p w14:paraId="50855E47" w14:textId="77777777" w:rsidR="004D23C1" w:rsidRDefault="004D23C1" w:rsidP="00C10467">
                      <w:pPr>
                        <w:pStyle w:val="Geenafstand"/>
                        <w:jc w:val="both"/>
                        <w:rPr>
                          <w:rFonts w:asciiTheme="majorHAnsi" w:hAnsiTheme="majorHAnsi" w:cstheme="majorHAnsi"/>
                          <w:sz w:val="24"/>
                          <w:szCs w:val="24"/>
                        </w:rPr>
                      </w:pPr>
                    </w:p>
                    <w:p w14:paraId="6A033003" w14:textId="6A546570" w:rsidR="00554280" w:rsidRPr="00554280" w:rsidRDefault="00554280" w:rsidP="00C10467">
                      <w:pPr>
                        <w:pStyle w:val="Geenafstand"/>
                        <w:jc w:val="both"/>
                        <w:rPr>
                          <w:rFonts w:asciiTheme="majorHAnsi" w:hAnsiTheme="majorHAnsi" w:cstheme="majorHAnsi"/>
                          <w:sz w:val="24"/>
                          <w:szCs w:val="24"/>
                        </w:rPr>
                      </w:pPr>
                      <w:r w:rsidRPr="004D23C1">
                        <w:rPr>
                          <w:rFonts w:asciiTheme="majorHAnsi" w:hAnsiTheme="majorHAnsi" w:cstheme="majorHAnsi"/>
                          <w:b/>
                          <w:bCs/>
                          <w:sz w:val="24"/>
                          <w:szCs w:val="24"/>
                        </w:rPr>
                        <w:t>Beginsituatie:</w:t>
                      </w:r>
                      <w:r w:rsidRPr="00554280">
                        <w:rPr>
                          <w:rFonts w:asciiTheme="majorHAnsi" w:hAnsiTheme="majorHAnsi" w:cstheme="majorHAnsi"/>
                          <w:sz w:val="24"/>
                          <w:szCs w:val="24"/>
                        </w:rPr>
                        <w:t xml:space="preserve"> De stof van de historische context </w:t>
                      </w:r>
                      <w:r w:rsidR="006025D4">
                        <w:rPr>
                          <w:rFonts w:asciiTheme="majorHAnsi" w:hAnsiTheme="majorHAnsi" w:cstheme="majorHAnsi"/>
                          <w:sz w:val="24"/>
                          <w:szCs w:val="24"/>
                        </w:rPr>
                        <w:t>China 1842-2001 is helemaal besproken in de lessen.</w:t>
                      </w:r>
                      <w:r w:rsidRPr="00554280">
                        <w:rPr>
                          <w:rFonts w:asciiTheme="majorHAnsi" w:hAnsiTheme="majorHAnsi" w:cstheme="majorHAnsi"/>
                          <w:sz w:val="24"/>
                          <w:szCs w:val="24"/>
                        </w:rPr>
                        <w:t xml:space="preserve"> </w:t>
                      </w:r>
                      <w:r w:rsidR="005B48D5">
                        <w:rPr>
                          <w:rFonts w:asciiTheme="majorHAnsi" w:hAnsiTheme="majorHAnsi" w:cstheme="majorHAnsi"/>
                          <w:sz w:val="24"/>
                          <w:szCs w:val="24"/>
                        </w:rPr>
                        <w:t>Deze opdracht is bedoeld</w:t>
                      </w:r>
                      <w:r w:rsidR="006025D4">
                        <w:rPr>
                          <w:rFonts w:asciiTheme="majorHAnsi" w:hAnsiTheme="majorHAnsi" w:cstheme="majorHAnsi"/>
                          <w:sz w:val="24"/>
                          <w:szCs w:val="24"/>
                        </w:rPr>
                        <w:t xml:space="preserve"> om te herhalen</w:t>
                      </w:r>
                      <w:r w:rsidRPr="00554280">
                        <w:rPr>
                          <w:rFonts w:asciiTheme="majorHAnsi" w:hAnsiTheme="majorHAnsi" w:cstheme="majorHAnsi"/>
                          <w:sz w:val="24"/>
                          <w:szCs w:val="24"/>
                        </w:rPr>
                        <w:t xml:space="preserve"> en zorgt voor overzicht in de hoeveelheid leerstof.</w:t>
                      </w:r>
                    </w:p>
                    <w:p w14:paraId="42D2146E" w14:textId="77777777" w:rsidR="006025D4" w:rsidRDefault="006025D4" w:rsidP="00C10467">
                      <w:pPr>
                        <w:pStyle w:val="Geenafstand"/>
                        <w:jc w:val="both"/>
                        <w:rPr>
                          <w:rFonts w:asciiTheme="majorHAnsi" w:hAnsiTheme="majorHAnsi" w:cstheme="majorHAnsi"/>
                          <w:b/>
                          <w:bCs/>
                          <w:sz w:val="24"/>
                          <w:szCs w:val="24"/>
                        </w:rPr>
                      </w:pPr>
                    </w:p>
                    <w:p w14:paraId="1755D103" w14:textId="5BCD0946" w:rsidR="00554280" w:rsidRPr="00554280" w:rsidRDefault="00554280" w:rsidP="00C10467">
                      <w:pPr>
                        <w:pStyle w:val="Geenafstand"/>
                        <w:jc w:val="both"/>
                        <w:rPr>
                          <w:rFonts w:asciiTheme="majorHAnsi" w:hAnsiTheme="majorHAnsi" w:cstheme="majorHAnsi"/>
                          <w:sz w:val="24"/>
                          <w:szCs w:val="24"/>
                        </w:rPr>
                      </w:pPr>
                      <w:r w:rsidRPr="004D23C1">
                        <w:rPr>
                          <w:rFonts w:asciiTheme="majorHAnsi" w:hAnsiTheme="majorHAnsi" w:cstheme="majorHAnsi"/>
                          <w:b/>
                          <w:bCs/>
                          <w:sz w:val="24"/>
                          <w:szCs w:val="24"/>
                        </w:rPr>
                        <w:t>Voorbereiden:</w:t>
                      </w:r>
                      <w:r w:rsidRPr="00554280">
                        <w:rPr>
                          <w:rFonts w:asciiTheme="majorHAnsi" w:hAnsiTheme="majorHAnsi" w:cstheme="majorHAnsi"/>
                          <w:sz w:val="24"/>
                          <w:szCs w:val="24"/>
                        </w:rPr>
                        <w:t xml:space="preserve"> </w:t>
                      </w:r>
                      <w:r w:rsidR="009F437B">
                        <w:rPr>
                          <w:rFonts w:asciiTheme="majorHAnsi" w:hAnsiTheme="majorHAnsi" w:cstheme="majorHAnsi"/>
                          <w:sz w:val="24"/>
                          <w:szCs w:val="24"/>
                        </w:rPr>
                        <w:t>Print de bronnen (zie ‘bronnendocument’) uit</w:t>
                      </w:r>
                      <w:r w:rsidR="00E95490">
                        <w:rPr>
                          <w:rFonts w:asciiTheme="majorHAnsi" w:hAnsiTheme="majorHAnsi" w:cstheme="majorHAnsi"/>
                          <w:sz w:val="24"/>
                          <w:szCs w:val="24"/>
                        </w:rPr>
                        <w:t>. Voor één klas van 30 leerlingen heb je 15x het bronnendocument</w:t>
                      </w:r>
                      <w:r w:rsidR="008A3E35">
                        <w:rPr>
                          <w:rFonts w:asciiTheme="majorHAnsi" w:hAnsiTheme="majorHAnsi" w:cstheme="majorHAnsi"/>
                          <w:sz w:val="24"/>
                          <w:szCs w:val="24"/>
                        </w:rPr>
                        <w:t xml:space="preserve"> nodig. </w:t>
                      </w:r>
                      <w:r w:rsidR="00B87B6B">
                        <w:rPr>
                          <w:rFonts w:asciiTheme="majorHAnsi" w:hAnsiTheme="majorHAnsi" w:cstheme="majorHAnsi"/>
                          <w:sz w:val="24"/>
                          <w:szCs w:val="24"/>
                        </w:rPr>
                        <w:t xml:space="preserve">Neem tevens 15x </w:t>
                      </w:r>
                      <w:r w:rsidR="007F691F">
                        <w:rPr>
                          <w:rFonts w:asciiTheme="majorHAnsi" w:hAnsiTheme="majorHAnsi" w:cstheme="majorHAnsi"/>
                          <w:sz w:val="24"/>
                          <w:szCs w:val="24"/>
                        </w:rPr>
                        <w:t>een flip-over</w:t>
                      </w:r>
                      <w:r w:rsidR="000C05AE">
                        <w:rPr>
                          <w:rFonts w:asciiTheme="majorHAnsi" w:hAnsiTheme="majorHAnsi" w:cstheme="majorHAnsi"/>
                          <w:sz w:val="24"/>
                          <w:szCs w:val="24"/>
                        </w:rPr>
                        <w:t>papier</w:t>
                      </w:r>
                      <w:r w:rsidR="00DF383D">
                        <w:rPr>
                          <w:rFonts w:asciiTheme="majorHAnsi" w:hAnsiTheme="majorHAnsi" w:cstheme="majorHAnsi"/>
                          <w:sz w:val="24"/>
                          <w:szCs w:val="24"/>
                        </w:rPr>
                        <w:t xml:space="preserve"> mee naar het klaslokaal.</w:t>
                      </w:r>
                      <w:r w:rsidR="00842C32">
                        <w:rPr>
                          <w:rFonts w:asciiTheme="majorHAnsi" w:hAnsiTheme="majorHAnsi" w:cstheme="majorHAnsi"/>
                          <w:sz w:val="24"/>
                          <w:szCs w:val="24"/>
                        </w:rPr>
                        <w:t xml:space="preserve"> Print ook 15x de levenslijn uit (zie bijlage 1).</w:t>
                      </w:r>
                      <w:r w:rsidR="00090120">
                        <w:rPr>
                          <w:rFonts w:asciiTheme="majorHAnsi" w:hAnsiTheme="majorHAnsi" w:cstheme="majorHAnsi"/>
                          <w:sz w:val="24"/>
                          <w:szCs w:val="24"/>
                        </w:rPr>
                        <w:t xml:space="preserve"> Leerlingen moeten voor ronde </w:t>
                      </w:r>
                      <w:r w:rsidR="00471E78">
                        <w:rPr>
                          <w:rFonts w:asciiTheme="majorHAnsi" w:hAnsiTheme="majorHAnsi" w:cstheme="majorHAnsi"/>
                          <w:sz w:val="24"/>
                          <w:szCs w:val="24"/>
                        </w:rPr>
                        <w:t>4</w:t>
                      </w:r>
                      <w:r w:rsidR="00090120">
                        <w:rPr>
                          <w:rFonts w:asciiTheme="majorHAnsi" w:hAnsiTheme="majorHAnsi" w:cstheme="majorHAnsi"/>
                          <w:sz w:val="24"/>
                          <w:szCs w:val="24"/>
                        </w:rPr>
                        <w:t xml:space="preserve"> toegang hebben tot ten minste </w:t>
                      </w:r>
                      <w:r w:rsidR="00814104">
                        <w:rPr>
                          <w:rFonts w:asciiTheme="majorHAnsi" w:hAnsiTheme="majorHAnsi" w:cstheme="majorHAnsi"/>
                          <w:sz w:val="24"/>
                          <w:szCs w:val="24"/>
                        </w:rPr>
                        <w:t>één</w:t>
                      </w:r>
                      <w:r w:rsidR="00090120">
                        <w:rPr>
                          <w:rFonts w:asciiTheme="majorHAnsi" w:hAnsiTheme="majorHAnsi" w:cstheme="majorHAnsi"/>
                          <w:sz w:val="24"/>
                          <w:szCs w:val="24"/>
                        </w:rPr>
                        <w:t xml:space="preserve"> computer/laptop/device per groepje).</w:t>
                      </w:r>
                    </w:p>
                    <w:p w14:paraId="4A185CDA" w14:textId="064BE93B" w:rsidR="00BE5AED" w:rsidRPr="00A92422" w:rsidRDefault="004D23C1" w:rsidP="00C10467">
                      <w:pPr>
                        <w:pStyle w:val="Geenafstand"/>
                        <w:jc w:val="both"/>
                        <w:rPr>
                          <w:rFonts w:asciiTheme="majorHAnsi" w:hAnsiTheme="majorHAnsi" w:cstheme="majorHAnsi"/>
                          <w:sz w:val="24"/>
                          <w:szCs w:val="24"/>
                        </w:rPr>
                      </w:pPr>
                      <w:r>
                        <w:rPr>
                          <w:rFonts w:asciiTheme="majorHAnsi" w:hAnsiTheme="majorHAnsi" w:cstheme="majorHAnsi"/>
                          <w:b/>
                          <w:bCs/>
                          <w:sz w:val="24"/>
                          <w:szCs w:val="24"/>
                        </w:rPr>
                        <w:br/>
                      </w:r>
                      <w:r w:rsidRPr="00A92422">
                        <w:rPr>
                          <w:rFonts w:asciiTheme="majorHAnsi" w:hAnsiTheme="majorHAnsi" w:cstheme="majorHAnsi"/>
                          <w:b/>
                          <w:bCs/>
                          <w:sz w:val="24"/>
                          <w:szCs w:val="24"/>
                        </w:rPr>
                        <w:t>Instrueren</w:t>
                      </w:r>
                      <w:r w:rsidR="00554280" w:rsidRPr="00A92422">
                        <w:rPr>
                          <w:rFonts w:asciiTheme="majorHAnsi" w:hAnsiTheme="majorHAnsi" w:cstheme="majorHAnsi"/>
                          <w:b/>
                          <w:bCs/>
                          <w:sz w:val="24"/>
                          <w:szCs w:val="24"/>
                        </w:rPr>
                        <w:t>:</w:t>
                      </w:r>
                      <w:r w:rsidR="00554280" w:rsidRPr="00A92422">
                        <w:rPr>
                          <w:rFonts w:asciiTheme="majorHAnsi" w:hAnsiTheme="majorHAnsi" w:cstheme="majorHAnsi"/>
                          <w:sz w:val="24"/>
                          <w:szCs w:val="24"/>
                        </w:rPr>
                        <w:t xml:space="preserve"> </w:t>
                      </w:r>
                      <w:r w:rsidRPr="00A92422">
                        <w:rPr>
                          <w:rFonts w:asciiTheme="majorHAnsi" w:hAnsiTheme="majorHAnsi" w:cstheme="majorHAnsi"/>
                          <w:sz w:val="24"/>
                          <w:szCs w:val="24"/>
                        </w:rPr>
                        <w:br/>
                      </w:r>
                      <w:r w:rsidR="00E22C90">
                        <w:rPr>
                          <w:rFonts w:asciiTheme="majorHAnsi" w:hAnsiTheme="majorHAnsi" w:cstheme="majorHAnsi"/>
                          <w:b/>
                          <w:bCs/>
                          <w:i/>
                          <w:iCs/>
                          <w:sz w:val="24"/>
                          <w:szCs w:val="24"/>
                        </w:rPr>
                        <w:t xml:space="preserve"> </w:t>
                      </w:r>
                      <w:r w:rsidR="00554280" w:rsidRPr="00A92422">
                        <w:rPr>
                          <w:rFonts w:asciiTheme="majorHAnsi" w:hAnsiTheme="majorHAnsi" w:cstheme="majorHAnsi"/>
                          <w:b/>
                          <w:bCs/>
                          <w:i/>
                          <w:iCs/>
                          <w:sz w:val="24"/>
                          <w:szCs w:val="24"/>
                        </w:rPr>
                        <w:t>Wat:</w:t>
                      </w:r>
                      <w:r w:rsidR="00554280" w:rsidRPr="00A92422">
                        <w:rPr>
                          <w:rFonts w:asciiTheme="majorHAnsi" w:hAnsiTheme="majorHAnsi" w:cstheme="majorHAnsi"/>
                          <w:sz w:val="24"/>
                          <w:szCs w:val="24"/>
                        </w:rPr>
                        <w:t xml:space="preserve"> </w:t>
                      </w:r>
                      <w:r w:rsidR="00BE5AED" w:rsidRPr="00A92422">
                        <w:rPr>
                          <w:rFonts w:asciiTheme="majorHAnsi" w:hAnsiTheme="majorHAnsi" w:cstheme="majorHAnsi"/>
                          <w:sz w:val="24"/>
                          <w:szCs w:val="24"/>
                        </w:rPr>
                        <w:t xml:space="preserve">Je creëert een eigen tijdbalk van de periode </w:t>
                      </w:r>
                      <w:r w:rsidR="00E26D18" w:rsidRPr="00A92422">
                        <w:rPr>
                          <w:rFonts w:asciiTheme="majorHAnsi" w:hAnsiTheme="majorHAnsi" w:cstheme="majorHAnsi"/>
                          <w:sz w:val="24"/>
                          <w:szCs w:val="24"/>
                        </w:rPr>
                        <w:t>1945-1976</w:t>
                      </w:r>
                      <w:r w:rsidR="00BE5AED" w:rsidRPr="00A92422">
                        <w:rPr>
                          <w:rFonts w:asciiTheme="majorHAnsi" w:hAnsiTheme="majorHAnsi" w:cstheme="majorHAnsi"/>
                          <w:sz w:val="24"/>
                          <w:szCs w:val="24"/>
                        </w:rPr>
                        <w:t>, gebaseerd op de</w:t>
                      </w:r>
                      <w:r w:rsidR="00D04B76" w:rsidRPr="00A92422">
                        <w:rPr>
                          <w:rFonts w:asciiTheme="majorHAnsi" w:hAnsiTheme="majorHAnsi" w:cstheme="majorHAnsi"/>
                          <w:sz w:val="24"/>
                          <w:szCs w:val="24"/>
                        </w:rPr>
                        <w:t xml:space="preserve"> bronnen (uit </w:t>
                      </w:r>
                      <w:r w:rsidR="00D04B76" w:rsidRPr="00A92422">
                        <w:rPr>
                          <w:rFonts w:asciiTheme="majorHAnsi" w:hAnsiTheme="majorHAnsi" w:cstheme="majorHAnsi"/>
                          <w:i/>
                          <w:iCs/>
                          <w:sz w:val="24"/>
                          <w:szCs w:val="24"/>
                        </w:rPr>
                        <w:t>Selma</w:t>
                      </w:r>
                      <w:r w:rsidR="00D04B76" w:rsidRPr="00A92422">
                        <w:rPr>
                          <w:rFonts w:asciiTheme="majorHAnsi" w:hAnsiTheme="majorHAnsi" w:cstheme="majorHAnsi"/>
                          <w:sz w:val="24"/>
                          <w:szCs w:val="24"/>
                        </w:rPr>
                        <w:t xml:space="preserve">) die je ontvangt van je docent. </w:t>
                      </w:r>
                      <w:r w:rsidR="00D64AC2" w:rsidRPr="00A92422">
                        <w:rPr>
                          <w:rFonts w:asciiTheme="majorHAnsi" w:hAnsiTheme="majorHAnsi" w:cstheme="majorHAnsi"/>
                          <w:sz w:val="24"/>
                          <w:szCs w:val="24"/>
                        </w:rPr>
                        <w:t xml:space="preserve">Vervolgens </w:t>
                      </w:r>
                      <w:r w:rsidR="00A92422" w:rsidRPr="00A92422">
                        <w:rPr>
                          <w:rFonts w:asciiTheme="majorHAnsi" w:hAnsiTheme="majorHAnsi" w:cstheme="majorHAnsi"/>
                          <w:sz w:val="24"/>
                          <w:szCs w:val="24"/>
                        </w:rPr>
                        <w:t xml:space="preserve">verdiep je je in zowel het Chinese als </w:t>
                      </w:r>
                      <w:r w:rsidR="00BA0D01">
                        <w:rPr>
                          <w:rFonts w:asciiTheme="majorHAnsi" w:hAnsiTheme="majorHAnsi" w:cstheme="majorHAnsi"/>
                          <w:sz w:val="24"/>
                          <w:szCs w:val="24"/>
                        </w:rPr>
                        <w:t>Nederlandse</w:t>
                      </w:r>
                      <w:r w:rsidR="00A92422" w:rsidRPr="00A92422">
                        <w:rPr>
                          <w:rFonts w:asciiTheme="majorHAnsi" w:hAnsiTheme="majorHAnsi" w:cstheme="majorHAnsi"/>
                          <w:sz w:val="24"/>
                          <w:szCs w:val="24"/>
                        </w:rPr>
                        <w:t xml:space="preserve"> perspectief op deze situaties. Tot slot</w:t>
                      </w:r>
                      <w:r w:rsidR="00D04B76" w:rsidRPr="00A92422">
                        <w:rPr>
                          <w:rFonts w:asciiTheme="majorHAnsi" w:hAnsiTheme="majorHAnsi" w:cstheme="majorHAnsi"/>
                          <w:sz w:val="24"/>
                          <w:szCs w:val="24"/>
                        </w:rPr>
                        <w:t xml:space="preserve"> ga je zelfstandig de</w:t>
                      </w:r>
                      <w:r w:rsidR="00A92422" w:rsidRPr="00A92422">
                        <w:rPr>
                          <w:rFonts w:asciiTheme="majorHAnsi" w:hAnsiTheme="majorHAnsi" w:cstheme="majorHAnsi"/>
                          <w:sz w:val="24"/>
                          <w:szCs w:val="24"/>
                        </w:rPr>
                        <w:t xml:space="preserve"> </w:t>
                      </w:r>
                      <w:r w:rsidR="00D04B76" w:rsidRPr="00A92422">
                        <w:rPr>
                          <w:rFonts w:asciiTheme="majorHAnsi" w:hAnsiTheme="majorHAnsi" w:cstheme="majorHAnsi"/>
                          <w:sz w:val="24"/>
                          <w:szCs w:val="24"/>
                        </w:rPr>
                        <w:t xml:space="preserve">tijdbalk aanvullen met Chinese </w:t>
                      </w:r>
                      <w:r w:rsidR="00E22C90">
                        <w:rPr>
                          <w:rFonts w:asciiTheme="majorHAnsi" w:hAnsiTheme="majorHAnsi" w:cstheme="majorHAnsi"/>
                          <w:sz w:val="24"/>
                          <w:szCs w:val="24"/>
                        </w:rPr>
                        <w:t>(</w:t>
                      </w:r>
                      <w:r w:rsidR="00D04B76" w:rsidRPr="00A92422">
                        <w:rPr>
                          <w:rFonts w:asciiTheme="majorHAnsi" w:hAnsiTheme="majorHAnsi" w:cstheme="majorHAnsi"/>
                          <w:sz w:val="24"/>
                          <w:szCs w:val="24"/>
                        </w:rPr>
                        <w:t>propaganda</w:t>
                      </w:r>
                      <w:r w:rsidR="00E22C90">
                        <w:rPr>
                          <w:rFonts w:asciiTheme="majorHAnsi" w:hAnsiTheme="majorHAnsi" w:cstheme="majorHAnsi"/>
                          <w:sz w:val="24"/>
                          <w:szCs w:val="24"/>
                        </w:rPr>
                        <w:t>)</w:t>
                      </w:r>
                      <w:r w:rsidR="00D04B76" w:rsidRPr="00A92422">
                        <w:rPr>
                          <w:rFonts w:asciiTheme="majorHAnsi" w:hAnsiTheme="majorHAnsi" w:cstheme="majorHAnsi"/>
                          <w:sz w:val="24"/>
                          <w:szCs w:val="24"/>
                        </w:rPr>
                        <w:t>posters</w:t>
                      </w:r>
                      <w:r w:rsidR="00A92422" w:rsidRPr="00A92422">
                        <w:rPr>
                          <w:rFonts w:asciiTheme="majorHAnsi" w:hAnsiTheme="majorHAnsi" w:cstheme="majorHAnsi"/>
                          <w:sz w:val="24"/>
                          <w:szCs w:val="24"/>
                        </w:rPr>
                        <w:t>.</w:t>
                      </w:r>
                    </w:p>
                    <w:p w14:paraId="2E37D8DE" w14:textId="034B73B6" w:rsidR="00FB6202" w:rsidRPr="00E22C90" w:rsidRDefault="00554280" w:rsidP="00C10467">
                      <w:pPr>
                        <w:pStyle w:val="Geenafstand"/>
                        <w:jc w:val="both"/>
                        <w:rPr>
                          <w:rFonts w:asciiTheme="majorHAnsi" w:hAnsiTheme="majorHAnsi" w:cstheme="majorHAnsi"/>
                          <w:sz w:val="24"/>
                          <w:szCs w:val="24"/>
                        </w:rPr>
                      </w:pPr>
                      <w:r w:rsidRPr="00E22C90">
                        <w:rPr>
                          <w:rFonts w:asciiTheme="majorHAnsi" w:hAnsiTheme="majorHAnsi" w:cstheme="majorHAnsi"/>
                          <w:sz w:val="24"/>
                          <w:szCs w:val="24"/>
                        </w:rPr>
                        <w:t xml:space="preserve"> </w:t>
                      </w:r>
                      <w:r w:rsidRPr="00E22C90">
                        <w:rPr>
                          <w:rFonts w:asciiTheme="majorHAnsi" w:hAnsiTheme="majorHAnsi" w:cstheme="majorHAnsi"/>
                          <w:b/>
                          <w:bCs/>
                          <w:i/>
                          <w:iCs/>
                          <w:sz w:val="24"/>
                          <w:szCs w:val="24"/>
                        </w:rPr>
                        <w:t>Hoe:</w:t>
                      </w:r>
                      <w:r w:rsidRPr="00E22C90">
                        <w:rPr>
                          <w:rFonts w:asciiTheme="majorHAnsi" w:hAnsiTheme="majorHAnsi" w:cstheme="majorHAnsi"/>
                          <w:sz w:val="24"/>
                          <w:szCs w:val="24"/>
                        </w:rPr>
                        <w:t xml:space="preserve"> ln </w:t>
                      </w:r>
                      <w:r w:rsidR="00FB6202" w:rsidRPr="00E22C90">
                        <w:rPr>
                          <w:rFonts w:asciiTheme="majorHAnsi" w:hAnsiTheme="majorHAnsi" w:cstheme="majorHAnsi"/>
                          <w:sz w:val="24"/>
                          <w:szCs w:val="24"/>
                        </w:rPr>
                        <w:t>ronde 1</w:t>
                      </w:r>
                      <w:r w:rsidR="005B0050">
                        <w:rPr>
                          <w:rFonts w:asciiTheme="majorHAnsi" w:hAnsiTheme="majorHAnsi" w:cstheme="majorHAnsi"/>
                          <w:sz w:val="24"/>
                          <w:szCs w:val="24"/>
                        </w:rPr>
                        <w:t xml:space="preserve"> maak je een tijdbalk. In ronde 2</w:t>
                      </w:r>
                      <w:r w:rsidR="00FB6202" w:rsidRPr="00E22C90">
                        <w:rPr>
                          <w:rFonts w:asciiTheme="majorHAnsi" w:hAnsiTheme="majorHAnsi" w:cstheme="majorHAnsi"/>
                          <w:sz w:val="24"/>
                          <w:szCs w:val="24"/>
                        </w:rPr>
                        <w:t xml:space="preserve"> krijg je een hoeveelheid bronnen die je leest, analyseer</w:t>
                      </w:r>
                      <w:r w:rsidR="00026DA4" w:rsidRPr="00E22C90">
                        <w:rPr>
                          <w:rFonts w:asciiTheme="majorHAnsi" w:hAnsiTheme="majorHAnsi" w:cstheme="majorHAnsi"/>
                          <w:sz w:val="24"/>
                          <w:szCs w:val="24"/>
                        </w:rPr>
                        <w:t xml:space="preserve">t en vervolgens in de chronologische volgorde plaatst. In ronde </w:t>
                      </w:r>
                      <w:r w:rsidR="005B0050">
                        <w:rPr>
                          <w:rFonts w:asciiTheme="majorHAnsi" w:hAnsiTheme="majorHAnsi" w:cstheme="majorHAnsi"/>
                          <w:sz w:val="24"/>
                          <w:szCs w:val="24"/>
                        </w:rPr>
                        <w:t>3</w:t>
                      </w:r>
                      <w:r w:rsidR="00026DA4" w:rsidRPr="00E22C90">
                        <w:rPr>
                          <w:rFonts w:asciiTheme="majorHAnsi" w:hAnsiTheme="majorHAnsi" w:cstheme="majorHAnsi"/>
                          <w:sz w:val="24"/>
                          <w:szCs w:val="24"/>
                        </w:rPr>
                        <w:t xml:space="preserve"> kies je zelf een </w:t>
                      </w:r>
                      <w:r w:rsidR="00BA0D01" w:rsidRPr="00E22C90">
                        <w:rPr>
                          <w:rFonts w:asciiTheme="majorHAnsi" w:hAnsiTheme="majorHAnsi" w:cstheme="majorHAnsi"/>
                          <w:sz w:val="24"/>
                          <w:szCs w:val="24"/>
                        </w:rPr>
                        <w:t xml:space="preserve">tiental bronnen waarmee je jezelf inleeft in het Chinese en Nederlandse perspectief op deze gebeurtenissen. </w:t>
                      </w:r>
                      <w:r w:rsidR="001F6202" w:rsidRPr="00E22C90">
                        <w:rPr>
                          <w:rFonts w:asciiTheme="majorHAnsi" w:hAnsiTheme="majorHAnsi" w:cstheme="majorHAnsi"/>
                          <w:sz w:val="24"/>
                          <w:szCs w:val="24"/>
                        </w:rPr>
                        <w:t xml:space="preserve">In ronde </w:t>
                      </w:r>
                      <w:r w:rsidR="005B0050">
                        <w:rPr>
                          <w:rFonts w:asciiTheme="majorHAnsi" w:hAnsiTheme="majorHAnsi" w:cstheme="majorHAnsi"/>
                          <w:sz w:val="24"/>
                          <w:szCs w:val="24"/>
                        </w:rPr>
                        <w:t>4</w:t>
                      </w:r>
                      <w:r w:rsidR="001F6202" w:rsidRPr="00E22C90">
                        <w:rPr>
                          <w:rFonts w:asciiTheme="majorHAnsi" w:hAnsiTheme="majorHAnsi" w:cstheme="majorHAnsi"/>
                          <w:sz w:val="24"/>
                          <w:szCs w:val="24"/>
                        </w:rPr>
                        <w:t xml:space="preserve"> </w:t>
                      </w:r>
                      <w:r w:rsidR="00E22C90" w:rsidRPr="00E22C90">
                        <w:rPr>
                          <w:rFonts w:asciiTheme="majorHAnsi" w:hAnsiTheme="majorHAnsi" w:cstheme="majorHAnsi"/>
                          <w:sz w:val="24"/>
                          <w:szCs w:val="24"/>
                        </w:rPr>
                        <w:t>vul je de tijdbalk aan met andere historische bronnen, namelijk Chinese (propaganda)posters.</w:t>
                      </w:r>
                    </w:p>
                    <w:p w14:paraId="52402579" w14:textId="76A0703A" w:rsidR="00554280" w:rsidRPr="00B45204" w:rsidRDefault="00554280" w:rsidP="00C10467">
                      <w:pPr>
                        <w:pStyle w:val="Geenafstand"/>
                        <w:jc w:val="both"/>
                        <w:rPr>
                          <w:rFonts w:asciiTheme="majorHAnsi" w:hAnsiTheme="majorHAnsi" w:cstheme="majorHAnsi"/>
                          <w:color w:val="FF0000"/>
                          <w:sz w:val="24"/>
                          <w:szCs w:val="24"/>
                        </w:rPr>
                      </w:pPr>
                      <w:r w:rsidRPr="00E22C90">
                        <w:rPr>
                          <w:rFonts w:asciiTheme="majorHAnsi" w:hAnsiTheme="majorHAnsi" w:cstheme="majorHAnsi"/>
                          <w:sz w:val="24"/>
                          <w:szCs w:val="24"/>
                        </w:rPr>
                        <w:t xml:space="preserve"> </w:t>
                      </w:r>
                      <w:r w:rsidRPr="00FB5429">
                        <w:rPr>
                          <w:rFonts w:asciiTheme="majorHAnsi" w:hAnsiTheme="majorHAnsi" w:cstheme="majorHAnsi"/>
                          <w:b/>
                          <w:bCs/>
                          <w:i/>
                          <w:iCs/>
                          <w:sz w:val="24"/>
                          <w:szCs w:val="24"/>
                        </w:rPr>
                        <w:t>Waarom:</w:t>
                      </w:r>
                      <w:r w:rsidRPr="00FB5429">
                        <w:rPr>
                          <w:rFonts w:asciiTheme="majorHAnsi" w:hAnsiTheme="majorHAnsi" w:cstheme="majorHAnsi"/>
                          <w:sz w:val="24"/>
                          <w:szCs w:val="24"/>
                        </w:rPr>
                        <w:t xml:space="preserve"> </w:t>
                      </w:r>
                      <w:r w:rsidR="00E22C90" w:rsidRPr="00FB5429">
                        <w:rPr>
                          <w:rFonts w:asciiTheme="majorHAnsi" w:hAnsiTheme="majorHAnsi" w:cstheme="majorHAnsi"/>
                          <w:sz w:val="24"/>
                          <w:szCs w:val="24"/>
                        </w:rPr>
                        <w:t>Op deze wijze oefen</w:t>
                      </w:r>
                      <w:r w:rsidR="002852D0" w:rsidRPr="00FB5429">
                        <w:rPr>
                          <w:rFonts w:asciiTheme="majorHAnsi" w:hAnsiTheme="majorHAnsi" w:cstheme="majorHAnsi"/>
                          <w:sz w:val="24"/>
                          <w:szCs w:val="24"/>
                        </w:rPr>
                        <w:t xml:space="preserve"> </w:t>
                      </w:r>
                      <w:r w:rsidRPr="00FB5429">
                        <w:rPr>
                          <w:rFonts w:asciiTheme="majorHAnsi" w:hAnsiTheme="majorHAnsi" w:cstheme="majorHAnsi"/>
                          <w:sz w:val="24"/>
                          <w:szCs w:val="24"/>
                        </w:rPr>
                        <w:t xml:space="preserve">je </w:t>
                      </w:r>
                      <w:r w:rsidR="00E22C90" w:rsidRPr="00FB5429">
                        <w:rPr>
                          <w:rFonts w:asciiTheme="majorHAnsi" w:hAnsiTheme="majorHAnsi" w:cstheme="majorHAnsi"/>
                          <w:sz w:val="24"/>
                          <w:szCs w:val="24"/>
                        </w:rPr>
                        <w:t xml:space="preserve"> met </w:t>
                      </w:r>
                      <w:r w:rsidRPr="00FB5429">
                        <w:rPr>
                          <w:rFonts w:asciiTheme="majorHAnsi" w:hAnsiTheme="majorHAnsi" w:cstheme="majorHAnsi"/>
                          <w:sz w:val="24"/>
                          <w:szCs w:val="24"/>
                        </w:rPr>
                        <w:t>de belangrijkste gebeurtenissen, fenomenen en ontwikkelingen van de historische context</w:t>
                      </w:r>
                      <w:r w:rsidR="00E22C90" w:rsidRPr="00FB5429">
                        <w:rPr>
                          <w:rFonts w:asciiTheme="majorHAnsi" w:hAnsiTheme="majorHAnsi" w:cstheme="majorHAnsi"/>
                          <w:sz w:val="24"/>
                          <w:szCs w:val="24"/>
                        </w:rPr>
                        <w:t xml:space="preserve"> (derde vraag)</w:t>
                      </w:r>
                      <w:r w:rsidRPr="00FB5429">
                        <w:rPr>
                          <w:rFonts w:asciiTheme="majorHAnsi" w:hAnsiTheme="majorHAnsi" w:cstheme="majorHAnsi"/>
                          <w:sz w:val="24"/>
                          <w:szCs w:val="24"/>
                        </w:rPr>
                        <w:t xml:space="preserve"> en leer </w:t>
                      </w:r>
                      <w:r w:rsidR="00E22C90" w:rsidRPr="00FB5429">
                        <w:rPr>
                          <w:rFonts w:asciiTheme="majorHAnsi" w:hAnsiTheme="majorHAnsi" w:cstheme="majorHAnsi"/>
                          <w:sz w:val="24"/>
                          <w:szCs w:val="24"/>
                        </w:rPr>
                        <w:t>je beter om te gaan met (historische) bronnen.</w:t>
                      </w:r>
                    </w:p>
                    <w:p w14:paraId="01EA7471" w14:textId="3E17C3F0" w:rsidR="00554280" w:rsidRPr="00B45204" w:rsidRDefault="004D23C1" w:rsidP="00C10467">
                      <w:pPr>
                        <w:pStyle w:val="Geenafstand"/>
                        <w:jc w:val="both"/>
                        <w:rPr>
                          <w:rFonts w:asciiTheme="majorHAnsi" w:hAnsiTheme="majorHAnsi" w:cstheme="majorHAnsi"/>
                          <w:color w:val="FF0000"/>
                          <w:sz w:val="24"/>
                          <w:szCs w:val="24"/>
                        </w:rPr>
                      </w:pPr>
                      <w:r w:rsidRPr="00B45204">
                        <w:rPr>
                          <w:rFonts w:asciiTheme="majorHAnsi" w:hAnsiTheme="majorHAnsi" w:cstheme="majorHAnsi"/>
                          <w:b/>
                          <w:bCs/>
                          <w:color w:val="FF0000"/>
                          <w:sz w:val="24"/>
                          <w:szCs w:val="24"/>
                        </w:rPr>
                        <w:br/>
                      </w:r>
                      <w:r w:rsidR="00554280" w:rsidRPr="00FB5429">
                        <w:rPr>
                          <w:rFonts w:asciiTheme="majorHAnsi" w:hAnsiTheme="majorHAnsi" w:cstheme="majorHAnsi"/>
                          <w:b/>
                          <w:bCs/>
                          <w:sz w:val="24"/>
                          <w:szCs w:val="24"/>
                        </w:rPr>
                        <w:t>Uitvoeren:</w:t>
                      </w:r>
                      <w:r w:rsidR="00FB5429" w:rsidRPr="00FB5429">
                        <w:rPr>
                          <w:rFonts w:asciiTheme="majorHAnsi" w:hAnsiTheme="majorHAnsi" w:cstheme="majorHAnsi"/>
                          <w:sz w:val="24"/>
                          <w:szCs w:val="24"/>
                        </w:rPr>
                        <w:t xml:space="preserve"> </w:t>
                      </w:r>
                      <w:r w:rsidR="00554280" w:rsidRPr="00FB5429">
                        <w:rPr>
                          <w:rFonts w:asciiTheme="majorHAnsi" w:hAnsiTheme="majorHAnsi" w:cstheme="majorHAnsi"/>
                          <w:sz w:val="24"/>
                          <w:szCs w:val="24"/>
                        </w:rPr>
                        <w:t>Maak groep</w:t>
                      </w:r>
                      <w:r w:rsidR="00E02A1E">
                        <w:rPr>
                          <w:rFonts w:asciiTheme="majorHAnsi" w:hAnsiTheme="majorHAnsi" w:cstheme="majorHAnsi"/>
                          <w:sz w:val="24"/>
                          <w:szCs w:val="24"/>
                        </w:rPr>
                        <w:t>jes</w:t>
                      </w:r>
                      <w:r w:rsidR="00554280" w:rsidRPr="00FB5429">
                        <w:rPr>
                          <w:rFonts w:asciiTheme="majorHAnsi" w:hAnsiTheme="majorHAnsi" w:cstheme="majorHAnsi"/>
                          <w:sz w:val="24"/>
                          <w:szCs w:val="24"/>
                        </w:rPr>
                        <w:t xml:space="preserve"> van twee leerlingen. Ronde 1: </w:t>
                      </w:r>
                      <w:r w:rsidR="00AA3729">
                        <w:rPr>
                          <w:rFonts w:asciiTheme="majorHAnsi" w:hAnsiTheme="majorHAnsi" w:cstheme="majorHAnsi"/>
                          <w:sz w:val="24"/>
                          <w:szCs w:val="24"/>
                        </w:rPr>
                        <w:t xml:space="preserve">Maak zelf een tijdbalk bij de periode </w:t>
                      </w:r>
                      <w:r w:rsidR="004747FD">
                        <w:rPr>
                          <w:rFonts w:asciiTheme="majorHAnsi" w:hAnsiTheme="majorHAnsi" w:cstheme="majorHAnsi"/>
                          <w:sz w:val="24"/>
                          <w:szCs w:val="24"/>
                        </w:rPr>
                        <w:t>1945-1976</w:t>
                      </w:r>
                      <w:r w:rsidR="005040A6">
                        <w:rPr>
                          <w:rFonts w:asciiTheme="majorHAnsi" w:hAnsiTheme="majorHAnsi" w:cstheme="majorHAnsi"/>
                          <w:sz w:val="24"/>
                          <w:szCs w:val="24"/>
                        </w:rPr>
                        <w:t>. Ronde 2:</w:t>
                      </w:r>
                      <w:r w:rsidR="004747FD">
                        <w:rPr>
                          <w:rFonts w:asciiTheme="majorHAnsi" w:hAnsiTheme="majorHAnsi" w:cstheme="majorHAnsi"/>
                          <w:sz w:val="24"/>
                          <w:szCs w:val="24"/>
                        </w:rPr>
                        <w:t xml:space="preserve"> plaats hierin alle aangereikte bronnen.</w:t>
                      </w:r>
                      <w:r w:rsidR="00554280" w:rsidRPr="00FB5429">
                        <w:rPr>
                          <w:rFonts w:asciiTheme="majorHAnsi" w:hAnsiTheme="majorHAnsi" w:cstheme="majorHAnsi"/>
                          <w:sz w:val="24"/>
                          <w:szCs w:val="24"/>
                        </w:rPr>
                        <w:t xml:space="preserve"> Ronde </w:t>
                      </w:r>
                      <w:r w:rsidR="005040A6">
                        <w:rPr>
                          <w:rFonts w:asciiTheme="majorHAnsi" w:hAnsiTheme="majorHAnsi" w:cstheme="majorHAnsi"/>
                          <w:sz w:val="24"/>
                          <w:szCs w:val="24"/>
                        </w:rPr>
                        <w:t>3</w:t>
                      </w:r>
                      <w:r w:rsidR="00554280" w:rsidRPr="00FB5429">
                        <w:rPr>
                          <w:rFonts w:asciiTheme="majorHAnsi" w:hAnsiTheme="majorHAnsi" w:cstheme="majorHAnsi"/>
                          <w:sz w:val="24"/>
                          <w:szCs w:val="24"/>
                        </w:rPr>
                        <w:t xml:space="preserve">: </w:t>
                      </w:r>
                      <w:r w:rsidR="004747FD">
                        <w:rPr>
                          <w:rFonts w:asciiTheme="majorHAnsi" w:hAnsiTheme="majorHAnsi" w:cstheme="majorHAnsi"/>
                          <w:sz w:val="24"/>
                          <w:szCs w:val="24"/>
                        </w:rPr>
                        <w:t>Kies tien bronnen en teken een levenslijn.</w:t>
                      </w:r>
                      <w:r w:rsidR="00554280" w:rsidRPr="00FB5429">
                        <w:rPr>
                          <w:rFonts w:asciiTheme="majorHAnsi" w:hAnsiTheme="majorHAnsi" w:cstheme="majorHAnsi"/>
                          <w:sz w:val="24"/>
                          <w:szCs w:val="24"/>
                        </w:rPr>
                        <w:t xml:space="preserve"> Ronde </w:t>
                      </w:r>
                      <w:r w:rsidR="005040A6">
                        <w:rPr>
                          <w:rFonts w:asciiTheme="majorHAnsi" w:hAnsiTheme="majorHAnsi" w:cstheme="majorHAnsi"/>
                          <w:sz w:val="24"/>
                          <w:szCs w:val="24"/>
                        </w:rPr>
                        <w:t>4</w:t>
                      </w:r>
                      <w:r w:rsidR="00554280" w:rsidRPr="00FB5429">
                        <w:rPr>
                          <w:rFonts w:asciiTheme="majorHAnsi" w:hAnsiTheme="majorHAnsi" w:cstheme="majorHAnsi"/>
                          <w:sz w:val="24"/>
                          <w:szCs w:val="24"/>
                        </w:rPr>
                        <w:t xml:space="preserve">: Plaats </w:t>
                      </w:r>
                      <w:r w:rsidR="004747FD">
                        <w:rPr>
                          <w:rFonts w:asciiTheme="majorHAnsi" w:hAnsiTheme="majorHAnsi" w:cstheme="majorHAnsi"/>
                          <w:sz w:val="24"/>
                          <w:szCs w:val="24"/>
                        </w:rPr>
                        <w:t>zelfgekozen</w:t>
                      </w:r>
                      <w:r w:rsidR="00554280" w:rsidRPr="00FB5429">
                        <w:rPr>
                          <w:rFonts w:asciiTheme="majorHAnsi" w:hAnsiTheme="majorHAnsi" w:cstheme="majorHAnsi"/>
                          <w:sz w:val="24"/>
                          <w:szCs w:val="24"/>
                        </w:rPr>
                        <w:t xml:space="preserve"> </w:t>
                      </w:r>
                      <w:r w:rsidR="004747FD">
                        <w:rPr>
                          <w:rFonts w:asciiTheme="majorHAnsi" w:hAnsiTheme="majorHAnsi" w:cstheme="majorHAnsi"/>
                          <w:sz w:val="24"/>
                          <w:szCs w:val="24"/>
                        </w:rPr>
                        <w:t>Chinese (propaganda)</w:t>
                      </w:r>
                      <w:r w:rsidR="00B63116">
                        <w:rPr>
                          <w:rFonts w:asciiTheme="majorHAnsi" w:hAnsiTheme="majorHAnsi" w:cstheme="majorHAnsi"/>
                          <w:sz w:val="24"/>
                          <w:szCs w:val="24"/>
                        </w:rPr>
                        <w:t xml:space="preserve"> </w:t>
                      </w:r>
                      <w:r w:rsidR="004747FD">
                        <w:rPr>
                          <w:rFonts w:asciiTheme="majorHAnsi" w:hAnsiTheme="majorHAnsi" w:cstheme="majorHAnsi"/>
                          <w:sz w:val="24"/>
                          <w:szCs w:val="24"/>
                        </w:rPr>
                        <w:t xml:space="preserve">posters </w:t>
                      </w:r>
                      <w:r w:rsidR="00554280" w:rsidRPr="00FB5429">
                        <w:rPr>
                          <w:rFonts w:asciiTheme="majorHAnsi" w:hAnsiTheme="majorHAnsi" w:cstheme="majorHAnsi"/>
                          <w:sz w:val="24"/>
                          <w:szCs w:val="24"/>
                        </w:rPr>
                        <w:t xml:space="preserve">in de tijdbalk. </w:t>
                      </w:r>
                    </w:p>
                    <w:p w14:paraId="3485AFDB" w14:textId="429E654A" w:rsidR="00B45204" w:rsidRPr="00201F79" w:rsidRDefault="005E4B4F" w:rsidP="00C10467">
                      <w:pPr>
                        <w:pStyle w:val="Geenafstand"/>
                        <w:jc w:val="both"/>
                        <w:rPr>
                          <w:rFonts w:asciiTheme="majorHAnsi" w:hAnsiTheme="majorHAnsi" w:cstheme="majorHAnsi"/>
                          <w:sz w:val="24"/>
                          <w:szCs w:val="24"/>
                        </w:rPr>
                      </w:pPr>
                      <w:r w:rsidRPr="00B45204">
                        <w:rPr>
                          <w:rFonts w:asciiTheme="majorHAnsi" w:hAnsiTheme="majorHAnsi" w:cstheme="majorHAnsi"/>
                          <w:color w:val="FF0000"/>
                          <w:sz w:val="24"/>
                          <w:szCs w:val="24"/>
                        </w:rPr>
                        <w:br/>
                      </w:r>
                      <w:r w:rsidR="00554280" w:rsidRPr="00201F79">
                        <w:rPr>
                          <w:rFonts w:asciiTheme="majorHAnsi" w:hAnsiTheme="majorHAnsi" w:cstheme="majorHAnsi"/>
                          <w:b/>
                          <w:bCs/>
                          <w:sz w:val="24"/>
                          <w:szCs w:val="24"/>
                        </w:rPr>
                        <w:t>Nabespreken:</w:t>
                      </w:r>
                      <w:r w:rsidR="00554280" w:rsidRPr="00201F79">
                        <w:rPr>
                          <w:rFonts w:asciiTheme="majorHAnsi" w:hAnsiTheme="majorHAnsi" w:cstheme="majorHAnsi"/>
                          <w:sz w:val="24"/>
                          <w:szCs w:val="24"/>
                        </w:rPr>
                        <w:t xml:space="preserve"> </w:t>
                      </w:r>
                      <w:r w:rsidRPr="00201F79">
                        <w:rPr>
                          <w:rFonts w:asciiTheme="majorHAnsi" w:hAnsiTheme="majorHAnsi" w:cstheme="majorHAnsi"/>
                          <w:sz w:val="24"/>
                          <w:szCs w:val="24"/>
                        </w:rPr>
                        <w:br/>
                      </w:r>
                      <w:r w:rsidR="00201F79">
                        <w:rPr>
                          <w:rFonts w:asciiTheme="majorHAnsi" w:hAnsiTheme="majorHAnsi" w:cstheme="majorHAnsi"/>
                          <w:b/>
                          <w:bCs/>
                          <w:i/>
                          <w:iCs/>
                          <w:sz w:val="24"/>
                          <w:szCs w:val="24"/>
                        </w:rPr>
                        <w:t xml:space="preserve"> </w:t>
                      </w:r>
                      <w:r w:rsidR="00554280" w:rsidRPr="00201F79">
                        <w:rPr>
                          <w:rFonts w:asciiTheme="majorHAnsi" w:hAnsiTheme="majorHAnsi" w:cstheme="majorHAnsi"/>
                          <w:b/>
                          <w:bCs/>
                          <w:i/>
                          <w:iCs/>
                          <w:sz w:val="24"/>
                          <w:szCs w:val="24"/>
                        </w:rPr>
                        <w:t>Wat:</w:t>
                      </w:r>
                      <w:r w:rsidR="00554280" w:rsidRPr="00201F79">
                        <w:rPr>
                          <w:rFonts w:asciiTheme="majorHAnsi" w:hAnsiTheme="majorHAnsi" w:cstheme="majorHAnsi"/>
                          <w:sz w:val="24"/>
                          <w:szCs w:val="24"/>
                        </w:rPr>
                        <w:t xml:space="preserve"> Welke </w:t>
                      </w:r>
                      <w:r w:rsidR="00684355">
                        <w:rPr>
                          <w:rFonts w:asciiTheme="majorHAnsi" w:hAnsiTheme="majorHAnsi" w:cstheme="majorHAnsi"/>
                          <w:sz w:val="24"/>
                          <w:szCs w:val="24"/>
                        </w:rPr>
                        <w:t>bronnen heb je waar in de tijdbalk</w:t>
                      </w:r>
                      <w:r w:rsidR="00554280" w:rsidRPr="00201F79">
                        <w:rPr>
                          <w:rFonts w:asciiTheme="majorHAnsi" w:hAnsiTheme="majorHAnsi" w:cstheme="majorHAnsi"/>
                          <w:sz w:val="24"/>
                          <w:szCs w:val="24"/>
                        </w:rPr>
                        <w:t xml:space="preserve"> geplaatst</w:t>
                      </w:r>
                      <w:r w:rsidR="00684355">
                        <w:rPr>
                          <w:rFonts w:asciiTheme="majorHAnsi" w:hAnsiTheme="majorHAnsi" w:cstheme="majorHAnsi"/>
                          <w:sz w:val="24"/>
                          <w:szCs w:val="24"/>
                        </w:rPr>
                        <w:t>? Waarom?</w:t>
                      </w:r>
                    </w:p>
                    <w:p w14:paraId="1A81D298" w14:textId="4DF7903D" w:rsidR="00554280" w:rsidRPr="00201F79" w:rsidRDefault="00201F79" w:rsidP="00C10467">
                      <w:pPr>
                        <w:pStyle w:val="Geenafstand"/>
                        <w:jc w:val="both"/>
                        <w:rPr>
                          <w:rFonts w:asciiTheme="majorHAnsi" w:hAnsiTheme="majorHAnsi" w:cstheme="majorHAnsi"/>
                          <w:sz w:val="24"/>
                          <w:szCs w:val="24"/>
                        </w:rPr>
                      </w:pPr>
                      <w:r>
                        <w:rPr>
                          <w:rFonts w:asciiTheme="majorHAnsi" w:hAnsiTheme="majorHAnsi" w:cstheme="majorHAnsi"/>
                          <w:b/>
                          <w:bCs/>
                          <w:i/>
                          <w:iCs/>
                          <w:sz w:val="24"/>
                          <w:szCs w:val="24"/>
                        </w:rPr>
                        <w:t xml:space="preserve"> </w:t>
                      </w:r>
                      <w:r w:rsidR="00554280" w:rsidRPr="00201F79">
                        <w:rPr>
                          <w:rFonts w:asciiTheme="majorHAnsi" w:hAnsiTheme="majorHAnsi" w:cstheme="majorHAnsi"/>
                          <w:b/>
                          <w:bCs/>
                          <w:i/>
                          <w:iCs/>
                          <w:sz w:val="24"/>
                          <w:szCs w:val="24"/>
                        </w:rPr>
                        <w:t>Hoe:</w:t>
                      </w:r>
                      <w:r w:rsidR="00554280" w:rsidRPr="00201F79">
                        <w:rPr>
                          <w:rFonts w:asciiTheme="majorHAnsi" w:hAnsiTheme="majorHAnsi" w:cstheme="majorHAnsi"/>
                          <w:sz w:val="24"/>
                          <w:szCs w:val="24"/>
                        </w:rPr>
                        <w:t xml:space="preserve"> Hoe leg je verbanden tussen de</w:t>
                      </w:r>
                      <w:r w:rsidR="00B45204" w:rsidRPr="00201F79">
                        <w:rPr>
                          <w:rFonts w:asciiTheme="majorHAnsi" w:hAnsiTheme="majorHAnsi" w:cstheme="majorHAnsi"/>
                          <w:sz w:val="24"/>
                          <w:szCs w:val="24"/>
                        </w:rPr>
                        <w:t xml:space="preserve"> </w:t>
                      </w:r>
                      <w:r w:rsidR="00554280" w:rsidRPr="00201F79">
                        <w:rPr>
                          <w:rFonts w:asciiTheme="majorHAnsi" w:hAnsiTheme="majorHAnsi" w:cstheme="majorHAnsi"/>
                          <w:sz w:val="24"/>
                          <w:szCs w:val="24"/>
                        </w:rPr>
                        <w:t>feiten</w:t>
                      </w:r>
                      <w:r w:rsidR="007C244E">
                        <w:rPr>
                          <w:rFonts w:asciiTheme="majorHAnsi" w:hAnsiTheme="majorHAnsi" w:cstheme="majorHAnsi"/>
                          <w:sz w:val="24"/>
                          <w:szCs w:val="24"/>
                        </w:rPr>
                        <w:t xml:space="preserve">, </w:t>
                      </w:r>
                      <w:r w:rsidR="00554280" w:rsidRPr="00201F79">
                        <w:rPr>
                          <w:rFonts w:asciiTheme="majorHAnsi" w:hAnsiTheme="majorHAnsi" w:cstheme="majorHAnsi"/>
                          <w:sz w:val="24"/>
                          <w:szCs w:val="24"/>
                        </w:rPr>
                        <w:t>gebeurtenisse</w:t>
                      </w:r>
                      <w:r w:rsidR="007C244E">
                        <w:rPr>
                          <w:rFonts w:asciiTheme="majorHAnsi" w:hAnsiTheme="majorHAnsi" w:cstheme="majorHAnsi"/>
                          <w:sz w:val="24"/>
                          <w:szCs w:val="24"/>
                        </w:rPr>
                        <w:t xml:space="preserve">n, </w:t>
                      </w:r>
                      <w:r w:rsidR="00554280" w:rsidRPr="00201F79">
                        <w:rPr>
                          <w:rFonts w:asciiTheme="majorHAnsi" w:hAnsiTheme="majorHAnsi" w:cstheme="majorHAnsi"/>
                          <w:sz w:val="24"/>
                          <w:szCs w:val="24"/>
                        </w:rPr>
                        <w:t>personen</w:t>
                      </w:r>
                      <w:r w:rsidR="007C244E">
                        <w:rPr>
                          <w:rFonts w:asciiTheme="majorHAnsi" w:hAnsiTheme="majorHAnsi" w:cstheme="majorHAnsi"/>
                          <w:sz w:val="24"/>
                          <w:szCs w:val="24"/>
                        </w:rPr>
                        <w:t xml:space="preserve"> en</w:t>
                      </w:r>
                      <w:r w:rsidR="00B45204" w:rsidRPr="00201F79">
                        <w:rPr>
                          <w:rFonts w:asciiTheme="majorHAnsi" w:hAnsiTheme="majorHAnsi" w:cstheme="majorHAnsi"/>
                          <w:sz w:val="24"/>
                          <w:szCs w:val="24"/>
                        </w:rPr>
                        <w:t xml:space="preserve"> </w:t>
                      </w:r>
                      <w:r w:rsidR="00554280" w:rsidRPr="00201F79">
                        <w:rPr>
                          <w:rFonts w:asciiTheme="majorHAnsi" w:hAnsiTheme="majorHAnsi" w:cstheme="majorHAnsi"/>
                          <w:sz w:val="24"/>
                          <w:szCs w:val="24"/>
                        </w:rPr>
                        <w:t>ontwikkelingen?</w:t>
                      </w:r>
                    </w:p>
                    <w:p w14:paraId="3391425B" w14:textId="21202E42" w:rsidR="00554280" w:rsidRDefault="00554280"/>
                  </w:txbxContent>
                </v:textbox>
                <w10:wrap type="square"/>
              </v:shape>
            </w:pict>
          </mc:Fallback>
        </mc:AlternateContent>
      </w:r>
    </w:p>
    <w:p w14:paraId="131114C7" w14:textId="6694A9BF" w:rsidR="00712DC7" w:rsidRDefault="007072B9" w:rsidP="00712DC7">
      <w:pPr>
        <w:pStyle w:val="Geenafstand"/>
        <w:ind w:left="284" w:right="283"/>
        <w:jc w:val="both"/>
        <w:rPr>
          <w:rFonts w:asciiTheme="majorHAnsi" w:hAnsiTheme="majorHAnsi" w:cstheme="majorHAnsi"/>
          <w:b/>
          <w:bCs/>
          <w:sz w:val="24"/>
          <w:szCs w:val="24"/>
        </w:rPr>
      </w:pPr>
      <w:r>
        <w:rPr>
          <w:rFonts w:asciiTheme="majorHAnsi" w:hAnsiTheme="majorHAnsi" w:cstheme="majorHAnsi"/>
          <w:b/>
          <w:bCs/>
          <w:sz w:val="24"/>
          <w:szCs w:val="24"/>
        </w:rPr>
        <w:t xml:space="preserve">3. </w:t>
      </w:r>
      <w:r w:rsidR="00B164D2" w:rsidRPr="00A92422">
        <w:rPr>
          <w:rFonts w:asciiTheme="majorHAnsi" w:hAnsiTheme="majorHAnsi" w:cstheme="majorHAnsi"/>
          <w:b/>
          <w:bCs/>
          <w:sz w:val="24"/>
          <w:szCs w:val="24"/>
        </w:rPr>
        <w:t>Instru</w:t>
      </w:r>
      <w:r w:rsidR="003058CF">
        <w:rPr>
          <w:rFonts w:asciiTheme="majorHAnsi" w:hAnsiTheme="majorHAnsi" w:cstheme="majorHAnsi"/>
          <w:b/>
          <w:bCs/>
          <w:sz w:val="24"/>
          <w:szCs w:val="24"/>
        </w:rPr>
        <w:t>ctie voor de leerlingen</w:t>
      </w:r>
    </w:p>
    <w:p w14:paraId="4A9E2FB1" w14:textId="77777777" w:rsidR="00712DC7" w:rsidRDefault="00712DC7" w:rsidP="00712DC7">
      <w:pPr>
        <w:pStyle w:val="Geenafstand"/>
        <w:ind w:left="284" w:right="283"/>
        <w:jc w:val="both"/>
        <w:rPr>
          <w:rFonts w:asciiTheme="majorHAnsi" w:hAnsiTheme="majorHAnsi" w:cstheme="majorHAnsi"/>
          <w:b/>
          <w:bCs/>
          <w:sz w:val="24"/>
          <w:szCs w:val="24"/>
        </w:rPr>
      </w:pPr>
    </w:p>
    <w:p w14:paraId="1EFEC97D" w14:textId="1156D10A" w:rsidR="00E5292D" w:rsidRPr="00661903" w:rsidRDefault="00B164D2" w:rsidP="00712DC7">
      <w:pPr>
        <w:pStyle w:val="Geenafstand"/>
        <w:numPr>
          <w:ilvl w:val="0"/>
          <w:numId w:val="3"/>
        </w:numPr>
        <w:ind w:right="283"/>
        <w:jc w:val="both"/>
        <w:rPr>
          <w:rFonts w:asciiTheme="majorHAnsi" w:hAnsiTheme="majorHAnsi" w:cstheme="majorHAnsi"/>
          <w:b/>
          <w:bCs/>
          <w:sz w:val="24"/>
          <w:szCs w:val="24"/>
        </w:rPr>
      </w:pPr>
      <w:r w:rsidRPr="00661903">
        <w:rPr>
          <w:rFonts w:asciiTheme="majorHAnsi" w:hAnsiTheme="majorHAnsi" w:cstheme="majorHAnsi"/>
          <w:b/>
          <w:bCs/>
          <w:sz w:val="24"/>
          <w:szCs w:val="24"/>
        </w:rPr>
        <w:t>Wat</w:t>
      </w:r>
      <w:r w:rsidR="00E5292D" w:rsidRPr="00661903">
        <w:rPr>
          <w:rFonts w:asciiTheme="majorHAnsi" w:hAnsiTheme="majorHAnsi" w:cstheme="majorHAnsi"/>
          <w:b/>
          <w:bCs/>
          <w:sz w:val="24"/>
          <w:szCs w:val="24"/>
        </w:rPr>
        <w:t xml:space="preserve"> ga je doen?</w:t>
      </w:r>
      <w:r w:rsidRPr="00661903">
        <w:rPr>
          <w:rFonts w:asciiTheme="majorHAnsi" w:hAnsiTheme="majorHAnsi" w:cstheme="majorHAnsi"/>
          <w:sz w:val="24"/>
          <w:szCs w:val="24"/>
        </w:rPr>
        <w:t xml:space="preserve"> </w:t>
      </w:r>
    </w:p>
    <w:p w14:paraId="00BC7D47" w14:textId="2626C7D5" w:rsidR="00712DC7" w:rsidRDefault="00B164D2" w:rsidP="00712DC7">
      <w:pPr>
        <w:pStyle w:val="Geenafstand"/>
        <w:ind w:left="284" w:right="283"/>
        <w:jc w:val="both"/>
        <w:rPr>
          <w:rFonts w:asciiTheme="majorHAnsi" w:hAnsiTheme="majorHAnsi" w:cstheme="majorHAnsi"/>
          <w:sz w:val="24"/>
          <w:szCs w:val="24"/>
        </w:rPr>
      </w:pPr>
      <w:r w:rsidRPr="00A92422">
        <w:rPr>
          <w:rFonts w:asciiTheme="majorHAnsi" w:hAnsiTheme="majorHAnsi" w:cstheme="majorHAnsi"/>
          <w:sz w:val="24"/>
          <w:szCs w:val="24"/>
        </w:rPr>
        <w:t xml:space="preserve">Je </w:t>
      </w:r>
      <w:r w:rsidR="00495C8E">
        <w:rPr>
          <w:rFonts w:asciiTheme="majorHAnsi" w:hAnsiTheme="majorHAnsi" w:cstheme="majorHAnsi"/>
          <w:sz w:val="24"/>
          <w:szCs w:val="24"/>
        </w:rPr>
        <w:t>maakt</w:t>
      </w:r>
      <w:r w:rsidR="006E37D1">
        <w:rPr>
          <w:rFonts w:asciiTheme="majorHAnsi" w:hAnsiTheme="majorHAnsi" w:cstheme="majorHAnsi"/>
          <w:sz w:val="24"/>
          <w:szCs w:val="24"/>
        </w:rPr>
        <w:t xml:space="preserve"> in </w:t>
      </w:r>
      <w:r w:rsidR="006E37D1">
        <w:rPr>
          <w:rFonts w:asciiTheme="majorHAnsi" w:hAnsiTheme="majorHAnsi" w:cstheme="majorHAnsi"/>
          <w:sz w:val="24"/>
          <w:szCs w:val="24"/>
          <w:u w:val="single"/>
        </w:rPr>
        <w:t>ronde 1</w:t>
      </w:r>
      <w:r w:rsidRPr="00A92422">
        <w:rPr>
          <w:rFonts w:asciiTheme="majorHAnsi" w:hAnsiTheme="majorHAnsi" w:cstheme="majorHAnsi"/>
          <w:sz w:val="24"/>
          <w:szCs w:val="24"/>
        </w:rPr>
        <w:t xml:space="preserve"> </w:t>
      </w:r>
      <w:r w:rsidR="00495C8E">
        <w:rPr>
          <w:rFonts w:asciiTheme="majorHAnsi" w:hAnsiTheme="majorHAnsi" w:cstheme="majorHAnsi"/>
          <w:sz w:val="24"/>
          <w:szCs w:val="24"/>
        </w:rPr>
        <w:t xml:space="preserve">(in tweetallen) </w:t>
      </w:r>
      <w:r w:rsidRPr="00A92422">
        <w:rPr>
          <w:rFonts w:asciiTheme="majorHAnsi" w:hAnsiTheme="majorHAnsi" w:cstheme="majorHAnsi"/>
          <w:sz w:val="24"/>
          <w:szCs w:val="24"/>
        </w:rPr>
        <w:t>een eigen tijdbalk van de periode 1945-1976, gebaseerd op</w:t>
      </w:r>
      <w:r w:rsidR="00FE323A">
        <w:rPr>
          <w:rFonts w:asciiTheme="majorHAnsi" w:hAnsiTheme="majorHAnsi" w:cstheme="majorHAnsi"/>
          <w:sz w:val="24"/>
          <w:szCs w:val="24"/>
        </w:rPr>
        <w:t xml:space="preserve"> je eigen historische kennis van deze periode.</w:t>
      </w:r>
      <w:r w:rsidRPr="00A92422">
        <w:rPr>
          <w:rFonts w:asciiTheme="majorHAnsi" w:hAnsiTheme="majorHAnsi" w:cstheme="majorHAnsi"/>
          <w:sz w:val="24"/>
          <w:szCs w:val="24"/>
        </w:rPr>
        <w:t xml:space="preserve"> </w:t>
      </w:r>
      <w:r w:rsidR="00FE323A">
        <w:rPr>
          <w:rFonts w:asciiTheme="majorHAnsi" w:hAnsiTheme="majorHAnsi" w:cstheme="majorHAnsi"/>
          <w:sz w:val="24"/>
          <w:szCs w:val="24"/>
        </w:rPr>
        <w:t>Je kunt hierbij je boek gebruiken</w:t>
      </w:r>
      <w:r w:rsidR="00213FEC">
        <w:rPr>
          <w:rFonts w:asciiTheme="majorHAnsi" w:hAnsiTheme="majorHAnsi" w:cstheme="majorHAnsi"/>
          <w:sz w:val="24"/>
          <w:szCs w:val="24"/>
        </w:rPr>
        <w:t xml:space="preserve"> ter aanvulling. Vervolgens ga je in </w:t>
      </w:r>
      <w:r w:rsidR="00213FEC">
        <w:rPr>
          <w:rFonts w:asciiTheme="majorHAnsi" w:hAnsiTheme="majorHAnsi" w:cstheme="majorHAnsi"/>
          <w:sz w:val="24"/>
          <w:szCs w:val="24"/>
          <w:u w:val="single"/>
        </w:rPr>
        <w:t xml:space="preserve">ronde </w:t>
      </w:r>
      <w:r w:rsidR="009A1481">
        <w:rPr>
          <w:rFonts w:asciiTheme="majorHAnsi" w:hAnsiTheme="majorHAnsi" w:cstheme="majorHAnsi"/>
          <w:sz w:val="24"/>
          <w:szCs w:val="24"/>
          <w:u w:val="single"/>
        </w:rPr>
        <w:t>2</w:t>
      </w:r>
      <w:r w:rsidR="00213FEC">
        <w:rPr>
          <w:rFonts w:asciiTheme="majorHAnsi" w:hAnsiTheme="majorHAnsi" w:cstheme="majorHAnsi"/>
          <w:sz w:val="24"/>
          <w:szCs w:val="24"/>
        </w:rPr>
        <w:t xml:space="preserve"> </w:t>
      </w:r>
      <w:r w:rsidRPr="00A92422">
        <w:rPr>
          <w:rFonts w:asciiTheme="majorHAnsi" w:hAnsiTheme="majorHAnsi" w:cstheme="majorHAnsi"/>
          <w:sz w:val="24"/>
          <w:szCs w:val="24"/>
        </w:rPr>
        <w:t xml:space="preserve">de bronnen uit </w:t>
      </w:r>
      <w:r w:rsidRPr="00A92422">
        <w:rPr>
          <w:rFonts w:asciiTheme="majorHAnsi" w:hAnsiTheme="majorHAnsi" w:cstheme="majorHAnsi"/>
          <w:i/>
          <w:iCs/>
          <w:sz w:val="24"/>
          <w:szCs w:val="24"/>
        </w:rPr>
        <w:t>Selma</w:t>
      </w:r>
      <w:r w:rsidR="00213FEC">
        <w:rPr>
          <w:rFonts w:asciiTheme="majorHAnsi" w:hAnsiTheme="majorHAnsi" w:cstheme="majorHAnsi"/>
          <w:sz w:val="24"/>
          <w:szCs w:val="24"/>
        </w:rPr>
        <w:t xml:space="preserve"> in de tijdbalk ordenen. </w:t>
      </w:r>
      <w:r w:rsidR="007E4C6A">
        <w:rPr>
          <w:rFonts w:asciiTheme="majorHAnsi" w:hAnsiTheme="majorHAnsi" w:cstheme="majorHAnsi"/>
          <w:sz w:val="24"/>
          <w:szCs w:val="24"/>
        </w:rPr>
        <w:t xml:space="preserve">Deze bronnen ontvang je aan het begin van je docent. </w:t>
      </w:r>
      <w:r w:rsidR="00BA15B5">
        <w:rPr>
          <w:rFonts w:asciiTheme="majorHAnsi" w:hAnsiTheme="majorHAnsi" w:cstheme="majorHAnsi"/>
          <w:sz w:val="24"/>
          <w:szCs w:val="24"/>
        </w:rPr>
        <w:t xml:space="preserve">In </w:t>
      </w:r>
      <w:r w:rsidR="00BA15B5">
        <w:rPr>
          <w:rFonts w:asciiTheme="majorHAnsi" w:hAnsiTheme="majorHAnsi" w:cstheme="majorHAnsi"/>
          <w:sz w:val="24"/>
          <w:szCs w:val="24"/>
          <w:u w:val="single"/>
        </w:rPr>
        <w:t xml:space="preserve">ronde </w:t>
      </w:r>
      <w:r w:rsidR="009A1481">
        <w:rPr>
          <w:rFonts w:asciiTheme="majorHAnsi" w:hAnsiTheme="majorHAnsi" w:cstheme="majorHAnsi"/>
          <w:sz w:val="24"/>
          <w:szCs w:val="24"/>
          <w:u w:val="single"/>
        </w:rPr>
        <w:t>3</w:t>
      </w:r>
      <w:r w:rsidR="00BA15B5">
        <w:rPr>
          <w:rFonts w:asciiTheme="majorHAnsi" w:hAnsiTheme="majorHAnsi" w:cstheme="majorHAnsi"/>
          <w:sz w:val="24"/>
          <w:szCs w:val="24"/>
        </w:rPr>
        <w:t xml:space="preserve"> verdiep je je v</w:t>
      </w:r>
      <w:r w:rsidRPr="00A92422">
        <w:rPr>
          <w:rFonts w:asciiTheme="majorHAnsi" w:hAnsiTheme="majorHAnsi" w:cstheme="majorHAnsi"/>
          <w:sz w:val="24"/>
          <w:szCs w:val="24"/>
        </w:rPr>
        <w:t xml:space="preserve">ervolgens in zowel het Chinese als </w:t>
      </w:r>
      <w:r>
        <w:rPr>
          <w:rFonts w:asciiTheme="majorHAnsi" w:hAnsiTheme="majorHAnsi" w:cstheme="majorHAnsi"/>
          <w:sz w:val="24"/>
          <w:szCs w:val="24"/>
        </w:rPr>
        <w:t>Nederlandse</w:t>
      </w:r>
      <w:r w:rsidRPr="00A92422">
        <w:rPr>
          <w:rFonts w:asciiTheme="majorHAnsi" w:hAnsiTheme="majorHAnsi" w:cstheme="majorHAnsi"/>
          <w:sz w:val="24"/>
          <w:szCs w:val="24"/>
        </w:rPr>
        <w:t xml:space="preserve"> perspectief.</w:t>
      </w:r>
      <w:r w:rsidR="00BA15B5">
        <w:rPr>
          <w:rFonts w:asciiTheme="majorHAnsi" w:hAnsiTheme="majorHAnsi" w:cstheme="majorHAnsi"/>
          <w:sz w:val="24"/>
          <w:szCs w:val="24"/>
        </w:rPr>
        <w:t xml:space="preserve"> Hiervoor kies je tien bronnen (uit </w:t>
      </w:r>
      <w:r w:rsidR="00BA15B5">
        <w:rPr>
          <w:rFonts w:asciiTheme="majorHAnsi" w:hAnsiTheme="majorHAnsi" w:cstheme="majorHAnsi"/>
          <w:i/>
          <w:iCs/>
          <w:sz w:val="24"/>
          <w:szCs w:val="24"/>
        </w:rPr>
        <w:t>Selma</w:t>
      </w:r>
      <w:r w:rsidR="00BA15B5">
        <w:rPr>
          <w:rFonts w:asciiTheme="majorHAnsi" w:hAnsiTheme="majorHAnsi" w:cstheme="majorHAnsi"/>
          <w:sz w:val="24"/>
          <w:szCs w:val="24"/>
        </w:rPr>
        <w:t>) om te analyseren.</w:t>
      </w:r>
      <w:r w:rsidRPr="00A92422">
        <w:rPr>
          <w:rFonts w:asciiTheme="majorHAnsi" w:hAnsiTheme="majorHAnsi" w:cstheme="majorHAnsi"/>
          <w:sz w:val="24"/>
          <w:szCs w:val="24"/>
        </w:rPr>
        <w:t xml:space="preserve"> Tot slot</w:t>
      </w:r>
      <w:r w:rsidR="00BA15B5">
        <w:rPr>
          <w:rFonts w:asciiTheme="majorHAnsi" w:hAnsiTheme="majorHAnsi" w:cstheme="majorHAnsi"/>
          <w:sz w:val="24"/>
          <w:szCs w:val="24"/>
        </w:rPr>
        <w:t xml:space="preserve">, in </w:t>
      </w:r>
      <w:r w:rsidR="00BA15B5">
        <w:rPr>
          <w:rFonts w:asciiTheme="majorHAnsi" w:hAnsiTheme="majorHAnsi" w:cstheme="majorHAnsi"/>
          <w:sz w:val="24"/>
          <w:szCs w:val="24"/>
          <w:u w:val="single"/>
        </w:rPr>
        <w:t xml:space="preserve">ronde </w:t>
      </w:r>
      <w:r w:rsidR="009A1481">
        <w:rPr>
          <w:rFonts w:asciiTheme="majorHAnsi" w:hAnsiTheme="majorHAnsi" w:cstheme="majorHAnsi"/>
          <w:sz w:val="24"/>
          <w:szCs w:val="24"/>
          <w:u w:val="single"/>
        </w:rPr>
        <w:t>4</w:t>
      </w:r>
      <w:r w:rsidRPr="00A92422">
        <w:rPr>
          <w:rFonts w:asciiTheme="majorHAnsi" w:hAnsiTheme="majorHAnsi" w:cstheme="majorHAnsi"/>
          <w:sz w:val="24"/>
          <w:szCs w:val="24"/>
        </w:rPr>
        <w:t xml:space="preserve"> ga je zelfstandig de tijdbalk aanvullen met Chinese </w:t>
      </w:r>
      <w:r>
        <w:rPr>
          <w:rFonts w:asciiTheme="majorHAnsi" w:hAnsiTheme="majorHAnsi" w:cstheme="majorHAnsi"/>
          <w:sz w:val="24"/>
          <w:szCs w:val="24"/>
        </w:rPr>
        <w:t>(</w:t>
      </w:r>
      <w:r w:rsidRPr="00A92422">
        <w:rPr>
          <w:rFonts w:asciiTheme="majorHAnsi" w:hAnsiTheme="majorHAnsi" w:cstheme="majorHAnsi"/>
          <w:sz w:val="24"/>
          <w:szCs w:val="24"/>
        </w:rPr>
        <w:t>propaganda</w:t>
      </w:r>
      <w:r>
        <w:rPr>
          <w:rFonts w:asciiTheme="majorHAnsi" w:hAnsiTheme="majorHAnsi" w:cstheme="majorHAnsi"/>
          <w:sz w:val="24"/>
          <w:szCs w:val="24"/>
        </w:rPr>
        <w:t>)</w:t>
      </w:r>
      <w:r w:rsidRPr="00A92422">
        <w:rPr>
          <w:rFonts w:asciiTheme="majorHAnsi" w:hAnsiTheme="majorHAnsi" w:cstheme="majorHAnsi"/>
          <w:sz w:val="24"/>
          <w:szCs w:val="24"/>
        </w:rPr>
        <w:t>posters.</w:t>
      </w:r>
      <w:r w:rsidR="00BA15B5">
        <w:rPr>
          <w:rFonts w:asciiTheme="majorHAnsi" w:hAnsiTheme="majorHAnsi" w:cstheme="majorHAnsi"/>
          <w:sz w:val="24"/>
          <w:szCs w:val="24"/>
        </w:rPr>
        <w:t xml:space="preserve"> In deze ronde laat de docent zien waar je deze posters eventueel kunt vinden om toe te passen (</w:t>
      </w:r>
      <w:hyperlink r:id="rId10" w:history="1">
        <w:r w:rsidR="00E37951" w:rsidRPr="007660B2">
          <w:rPr>
            <w:rStyle w:val="Hyperlink"/>
            <w:rFonts w:asciiTheme="majorHAnsi" w:hAnsiTheme="majorHAnsi" w:cstheme="majorHAnsi"/>
            <w:sz w:val="24"/>
            <w:szCs w:val="24"/>
          </w:rPr>
          <w:t>www.chineseposters.net</w:t>
        </w:r>
      </w:hyperlink>
      <w:r w:rsidR="00E37951">
        <w:rPr>
          <w:rFonts w:asciiTheme="majorHAnsi" w:hAnsiTheme="majorHAnsi" w:cstheme="majorHAnsi"/>
          <w:sz w:val="24"/>
          <w:szCs w:val="24"/>
        </w:rPr>
        <w:t xml:space="preserve">). </w:t>
      </w:r>
    </w:p>
    <w:p w14:paraId="6AD990AF" w14:textId="77777777" w:rsidR="00712DC7" w:rsidRDefault="00712DC7" w:rsidP="00712DC7">
      <w:pPr>
        <w:pStyle w:val="Geenafstand"/>
        <w:ind w:left="284" w:right="283"/>
        <w:jc w:val="both"/>
        <w:rPr>
          <w:rFonts w:asciiTheme="majorHAnsi" w:hAnsiTheme="majorHAnsi" w:cstheme="majorHAnsi"/>
          <w:sz w:val="24"/>
          <w:szCs w:val="24"/>
        </w:rPr>
      </w:pPr>
    </w:p>
    <w:p w14:paraId="02B06F19" w14:textId="5A1ECE34" w:rsidR="00BD1611" w:rsidRPr="00661903" w:rsidRDefault="00BD1611" w:rsidP="00712DC7">
      <w:pPr>
        <w:pStyle w:val="Geenafstand"/>
        <w:numPr>
          <w:ilvl w:val="0"/>
          <w:numId w:val="3"/>
        </w:numPr>
        <w:ind w:right="283"/>
        <w:jc w:val="both"/>
        <w:rPr>
          <w:rFonts w:asciiTheme="majorHAnsi" w:hAnsiTheme="majorHAnsi" w:cstheme="majorHAnsi"/>
          <w:sz w:val="24"/>
          <w:szCs w:val="24"/>
        </w:rPr>
      </w:pPr>
      <w:r w:rsidRPr="00661903">
        <w:rPr>
          <w:rFonts w:asciiTheme="majorHAnsi" w:hAnsiTheme="majorHAnsi" w:cstheme="majorHAnsi"/>
          <w:b/>
          <w:bCs/>
          <w:sz w:val="24"/>
          <w:szCs w:val="24"/>
        </w:rPr>
        <w:t>Waarom ga je dit doen?</w:t>
      </w:r>
      <w:r w:rsidRPr="00661903">
        <w:rPr>
          <w:rFonts w:asciiTheme="majorHAnsi" w:hAnsiTheme="majorHAnsi" w:cstheme="majorHAnsi"/>
          <w:sz w:val="24"/>
          <w:szCs w:val="24"/>
        </w:rPr>
        <w:t xml:space="preserve"> </w:t>
      </w:r>
    </w:p>
    <w:p w14:paraId="302A01B5" w14:textId="03005E9B" w:rsidR="003058CF" w:rsidRDefault="00BD1611" w:rsidP="002E3FEB">
      <w:pPr>
        <w:pStyle w:val="Geenafstand"/>
        <w:ind w:left="284" w:right="283"/>
        <w:jc w:val="both"/>
        <w:rPr>
          <w:rFonts w:asciiTheme="majorHAnsi" w:hAnsiTheme="majorHAnsi" w:cstheme="majorHAnsi"/>
          <w:sz w:val="24"/>
          <w:szCs w:val="24"/>
        </w:rPr>
      </w:pPr>
      <w:r w:rsidRPr="00FB5429">
        <w:rPr>
          <w:rFonts w:asciiTheme="majorHAnsi" w:hAnsiTheme="majorHAnsi" w:cstheme="majorHAnsi"/>
          <w:sz w:val="24"/>
          <w:szCs w:val="24"/>
        </w:rPr>
        <w:t>Op deze wijze oefen je  met de belangrijkste gebeurtenissen, fenomenen en ontwikkelingen van de historische context (derde vraag) en leer je beter om te gaan met (historische) bronnen.</w:t>
      </w:r>
      <w:r>
        <w:rPr>
          <w:rFonts w:asciiTheme="majorHAnsi" w:hAnsiTheme="majorHAnsi" w:cstheme="majorHAnsi"/>
          <w:sz w:val="24"/>
          <w:szCs w:val="24"/>
        </w:rPr>
        <w:t xml:space="preserve"> Zie hiervoor de leerdoelen op de vorige bladzijde. </w:t>
      </w:r>
    </w:p>
    <w:p w14:paraId="403A039A" w14:textId="0CA8F3A2" w:rsidR="00386B84" w:rsidRDefault="00386B84" w:rsidP="002E3FEB">
      <w:pPr>
        <w:pStyle w:val="Geenafstand"/>
        <w:ind w:left="284" w:right="283"/>
        <w:jc w:val="both"/>
        <w:rPr>
          <w:rFonts w:asciiTheme="majorHAnsi" w:hAnsiTheme="majorHAnsi" w:cstheme="majorHAnsi"/>
          <w:sz w:val="24"/>
          <w:szCs w:val="24"/>
        </w:rPr>
      </w:pPr>
    </w:p>
    <w:p w14:paraId="4897394F" w14:textId="0705D6C4" w:rsidR="00386B84" w:rsidRPr="00386B84" w:rsidRDefault="00386B84" w:rsidP="00386B84">
      <w:pPr>
        <w:pStyle w:val="Geenafstand"/>
        <w:numPr>
          <w:ilvl w:val="0"/>
          <w:numId w:val="3"/>
        </w:numPr>
        <w:ind w:right="283"/>
        <w:jc w:val="both"/>
        <w:rPr>
          <w:rFonts w:asciiTheme="majorHAnsi" w:hAnsiTheme="majorHAnsi" w:cstheme="majorHAnsi"/>
          <w:sz w:val="24"/>
          <w:szCs w:val="24"/>
        </w:rPr>
      </w:pPr>
      <w:r>
        <w:rPr>
          <w:rFonts w:asciiTheme="majorHAnsi" w:hAnsiTheme="majorHAnsi" w:cstheme="majorHAnsi"/>
          <w:b/>
          <w:bCs/>
          <w:sz w:val="24"/>
          <w:szCs w:val="24"/>
        </w:rPr>
        <w:t>Instructie rond 1:</w:t>
      </w:r>
    </w:p>
    <w:p w14:paraId="060CC1FF" w14:textId="0DF30C15" w:rsidR="00386B84" w:rsidRPr="00386B84" w:rsidRDefault="00A83565" w:rsidP="00386B84">
      <w:pPr>
        <w:pStyle w:val="Geenafstand"/>
        <w:ind w:left="284" w:right="283"/>
        <w:jc w:val="both"/>
        <w:rPr>
          <w:rFonts w:asciiTheme="majorHAnsi" w:hAnsiTheme="majorHAnsi" w:cstheme="majorHAnsi"/>
          <w:sz w:val="24"/>
          <w:szCs w:val="24"/>
        </w:rPr>
      </w:pPr>
      <w:r>
        <w:rPr>
          <w:rFonts w:asciiTheme="majorHAnsi" w:hAnsiTheme="majorHAnsi" w:cstheme="majorHAnsi"/>
          <w:sz w:val="24"/>
          <w:szCs w:val="24"/>
        </w:rPr>
        <w:t xml:space="preserve">In ronde 1 gaan de leerlingen samen een tijdbalk maken bij de periode 1945-1976. Hiervoor gebruiken zij hun opgedane kennis tijdens de lessen, maar is het ook in orde als zij hun lesboek gebruiken. Geef de leerlingen voor deze ronde een flip-overblad. </w:t>
      </w:r>
    </w:p>
    <w:p w14:paraId="259B1A84" w14:textId="77777777" w:rsidR="002E3FEB" w:rsidRPr="002E3FEB" w:rsidRDefault="002E3FEB" w:rsidP="002E3FEB">
      <w:pPr>
        <w:pStyle w:val="Geenafstand"/>
        <w:ind w:left="284" w:right="283"/>
        <w:jc w:val="both"/>
        <w:rPr>
          <w:rFonts w:asciiTheme="majorHAnsi" w:hAnsiTheme="majorHAnsi" w:cstheme="majorHAnsi"/>
          <w:color w:val="FF0000"/>
          <w:sz w:val="24"/>
          <w:szCs w:val="24"/>
        </w:rPr>
      </w:pPr>
    </w:p>
    <w:p w14:paraId="1FFE9C6D" w14:textId="16A80459" w:rsidR="00E5292D" w:rsidRPr="00661903" w:rsidRDefault="008B77FA" w:rsidP="002E3FEB">
      <w:pPr>
        <w:pStyle w:val="Geenafstand"/>
        <w:numPr>
          <w:ilvl w:val="0"/>
          <w:numId w:val="3"/>
        </w:numPr>
        <w:ind w:right="283"/>
        <w:jc w:val="both"/>
        <w:rPr>
          <w:rFonts w:asciiTheme="majorHAnsi" w:hAnsiTheme="majorHAnsi" w:cstheme="majorHAnsi"/>
          <w:sz w:val="24"/>
          <w:szCs w:val="24"/>
        </w:rPr>
      </w:pPr>
      <w:r w:rsidRPr="00661903">
        <w:rPr>
          <w:rFonts w:asciiTheme="majorHAnsi" w:hAnsiTheme="majorHAnsi" w:cstheme="majorHAnsi"/>
          <w:b/>
          <w:bCs/>
          <w:sz w:val="24"/>
          <w:szCs w:val="24"/>
        </w:rPr>
        <w:t xml:space="preserve">Instructie ronde </w:t>
      </w:r>
      <w:r w:rsidR="00A87E5F">
        <w:rPr>
          <w:rFonts w:asciiTheme="majorHAnsi" w:hAnsiTheme="majorHAnsi" w:cstheme="majorHAnsi"/>
          <w:b/>
          <w:bCs/>
          <w:sz w:val="24"/>
          <w:szCs w:val="24"/>
        </w:rPr>
        <w:t>2</w:t>
      </w:r>
      <w:r w:rsidRPr="00661903">
        <w:rPr>
          <w:rFonts w:asciiTheme="majorHAnsi" w:hAnsiTheme="majorHAnsi" w:cstheme="majorHAnsi"/>
          <w:b/>
          <w:bCs/>
          <w:sz w:val="24"/>
          <w:szCs w:val="24"/>
        </w:rPr>
        <w:t>:</w:t>
      </w:r>
    </w:p>
    <w:p w14:paraId="4E431427" w14:textId="7BB91543" w:rsidR="00921F5D" w:rsidRDefault="00B164D2" w:rsidP="00347B7B">
      <w:pPr>
        <w:pStyle w:val="Geenafstand"/>
        <w:ind w:left="284" w:right="283"/>
        <w:jc w:val="both"/>
        <w:rPr>
          <w:rFonts w:asciiTheme="majorHAnsi" w:hAnsiTheme="majorHAnsi" w:cstheme="majorHAnsi"/>
          <w:sz w:val="24"/>
          <w:szCs w:val="24"/>
        </w:rPr>
      </w:pPr>
      <w:r w:rsidRPr="00E22C90">
        <w:rPr>
          <w:rFonts w:asciiTheme="majorHAnsi" w:hAnsiTheme="majorHAnsi" w:cstheme="majorHAnsi"/>
          <w:sz w:val="24"/>
          <w:szCs w:val="24"/>
        </w:rPr>
        <w:t xml:space="preserve">ln ronde </w:t>
      </w:r>
      <w:r w:rsidR="00A83FE5">
        <w:rPr>
          <w:rFonts w:asciiTheme="majorHAnsi" w:hAnsiTheme="majorHAnsi" w:cstheme="majorHAnsi"/>
          <w:sz w:val="24"/>
          <w:szCs w:val="24"/>
        </w:rPr>
        <w:t>2</w:t>
      </w:r>
      <w:r w:rsidRPr="00E22C90">
        <w:rPr>
          <w:rFonts w:asciiTheme="majorHAnsi" w:hAnsiTheme="majorHAnsi" w:cstheme="majorHAnsi"/>
          <w:sz w:val="24"/>
          <w:szCs w:val="24"/>
        </w:rPr>
        <w:t xml:space="preserve"> </w:t>
      </w:r>
      <w:r w:rsidR="00921F5D">
        <w:rPr>
          <w:rFonts w:asciiTheme="majorHAnsi" w:hAnsiTheme="majorHAnsi" w:cstheme="majorHAnsi"/>
          <w:sz w:val="24"/>
          <w:szCs w:val="24"/>
        </w:rPr>
        <w:t xml:space="preserve">geef je de leerlingen het setje bronnen uit het boek </w:t>
      </w:r>
      <w:r w:rsidR="00921F5D">
        <w:rPr>
          <w:rFonts w:asciiTheme="majorHAnsi" w:hAnsiTheme="majorHAnsi" w:cstheme="majorHAnsi"/>
          <w:i/>
          <w:iCs/>
          <w:sz w:val="24"/>
          <w:szCs w:val="24"/>
        </w:rPr>
        <w:t>Selma</w:t>
      </w:r>
      <w:r w:rsidR="009F6D34">
        <w:rPr>
          <w:rFonts w:asciiTheme="majorHAnsi" w:hAnsiTheme="majorHAnsi" w:cstheme="majorHAnsi"/>
          <w:i/>
          <w:iCs/>
          <w:sz w:val="24"/>
          <w:szCs w:val="24"/>
        </w:rPr>
        <w:t xml:space="preserve"> </w:t>
      </w:r>
      <w:r w:rsidR="009F6D34" w:rsidRPr="005764CD">
        <w:rPr>
          <w:rFonts w:asciiTheme="majorHAnsi" w:hAnsiTheme="majorHAnsi" w:cstheme="majorHAnsi"/>
          <w:sz w:val="24"/>
          <w:szCs w:val="24"/>
        </w:rPr>
        <w:t>(zie document ‘Bronnen’)</w:t>
      </w:r>
      <w:r w:rsidR="00921F5D" w:rsidRPr="005764CD">
        <w:rPr>
          <w:rFonts w:asciiTheme="majorHAnsi" w:hAnsiTheme="majorHAnsi" w:cstheme="majorHAnsi"/>
          <w:sz w:val="24"/>
          <w:szCs w:val="24"/>
        </w:rPr>
        <w:t>.</w:t>
      </w:r>
      <w:r w:rsidR="00921F5D">
        <w:rPr>
          <w:rFonts w:asciiTheme="majorHAnsi" w:hAnsiTheme="majorHAnsi" w:cstheme="majorHAnsi"/>
          <w:sz w:val="24"/>
          <w:szCs w:val="24"/>
        </w:rPr>
        <w:t xml:space="preserve"> Dit zijn 26 geselecteerde boekfragmenten die goed passen bij de vakkennis uit de derde vraag ‘</w:t>
      </w:r>
      <w:r w:rsidR="00921F5D" w:rsidRPr="00B33392">
        <w:rPr>
          <w:rFonts w:asciiTheme="majorHAnsi" w:hAnsiTheme="majorHAnsi" w:cstheme="majorHAnsi"/>
          <w:i/>
          <w:iCs/>
          <w:sz w:val="24"/>
          <w:szCs w:val="24"/>
        </w:rPr>
        <w:t>waardoor heeft de Volksrepubliek zich kunnen ontwikkelen tot een grootmacht</w:t>
      </w:r>
      <w:r w:rsidR="00921F5D">
        <w:rPr>
          <w:rFonts w:asciiTheme="majorHAnsi" w:hAnsiTheme="majorHAnsi" w:cstheme="majorHAnsi"/>
          <w:i/>
          <w:iCs/>
          <w:sz w:val="24"/>
          <w:szCs w:val="24"/>
        </w:rPr>
        <w:t xml:space="preserve"> (1949-2001)? </w:t>
      </w:r>
      <w:r w:rsidR="00921F5D">
        <w:rPr>
          <w:rFonts w:asciiTheme="majorHAnsi" w:hAnsiTheme="majorHAnsi" w:cstheme="majorHAnsi"/>
          <w:sz w:val="24"/>
          <w:szCs w:val="24"/>
        </w:rPr>
        <w:t>Belangrijk om te vermelden is dat deze opdracht zich richt op de periode van 1945, direct na de Tweede Wereldoorlog, tot 1976, de dood van Mao Zedong.</w:t>
      </w:r>
    </w:p>
    <w:p w14:paraId="042F92D2" w14:textId="11ADCCCF" w:rsidR="008B77FA" w:rsidRDefault="00921F5D" w:rsidP="00347B7B">
      <w:pPr>
        <w:pStyle w:val="Geenafstand"/>
        <w:ind w:left="284" w:right="283"/>
        <w:jc w:val="both"/>
        <w:rPr>
          <w:rFonts w:asciiTheme="majorHAnsi" w:hAnsiTheme="majorHAnsi" w:cstheme="majorHAnsi"/>
          <w:sz w:val="24"/>
          <w:szCs w:val="24"/>
        </w:rPr>
      </w:pPr>
      <w:r>
        <w:rPr>
          <w:rFonts w:asciiTheme="majorHAnsi" w:hAnsiTheme="majorHAnsi" w:cstheme="majorHAnsi"/>
          <w:sz w:val="24"/>
          <w:szCs w:val="24"/>
        </w:rPr>
        <w:t xml:space="preserve">    De leerlingen krijgen ruim de tijd om de </w:t>
      </w:r>
      <w:r w:rsidR="00F06B4B">
        <w:rPr>
          <w:rFonts w:asciiTheme="majorHAnsi" w:hAnsiTheme="majorHAnsi" w:cstheme="majorHAnsi"/>
          <w:sz w:val="24"/>
          <w:szCs w:val="24"/>
        </w:rPr>
        <w:t>bronnen te lezen, te analyseren en</w:t>
      </w:r>
      <w:r w:rsidR="00EC55E1">
        <w:rPr>
          <w:rFonts w:asciiTheme="majorHAnsi" w:hAnsiTheme="majorHAnsi" w:cstheme="majorHAnsi"/>
          <w:sz w:val="24"/>
          <w:szCs w:val="24"/>
        </w:rPr>
        <w:t xml:space="preserve"> te </w:t>
      </w:r>
      <w:r w:rsidR="00F06B4B">
        <w:rPr>
          <w:rFonts w:asciiTheme="majorHAnsi" w:hAnsiTheme="majorHAnsi" w:cstheme="majorHAnsi"/>
          <w:sz w:val="24"/>
          <w:szCs w:val="24"/>
        </w:rPr>
        <w:t xml:space="preserve">achterhalen bij welke </w:t>
      </w:r>
      <w:r w:rsidR="00EC55E1">
        <w:rPr>
          <w:rFonts w:asciiTheme="majorHAnsi" w:hAnsiTheme="majorHAnsi" w:cstheme="majorHAnsi"/>
          <w:sz w:val="24"/>
          <w:szCs w:val="24"/>
        </w:rPr>
        <w:t xml:space="preserve">gebeurtenis of ontwikkeling in deze periode de bron past. Geef de leerlingen </w:t>
      </w:r>
      <w:r w:rsidR="000967F2">
        <w:rPr>
          <w:rFonts w:asciiTheme="majorHAnsi" w:hAnsiTheme="majorHAnsi" w:cstheme="majorHAnsi"/>
          <w:sz w:val="24"/>
          <w:szCs w:val="24"/>
        </w:rPr>
        <w:t>één</w:t>
      </w:r>
      <w:r w:rsidR="00EC55E1">
        <w:rPr>
          <w:rFonts w:asciiTheme="majorHAnsi" w:hAnsiTheme="majorHAnsi" w:cstheme="majorHAnsi"/>
          <w:sz w:val="24"/>
          <w:szCs w:val="24"/>
        </w:rPr>
        <w:t xml:space="preserve"> volledig lesuur om aan ronde 1</w:t>
      </w:r>
      <w:r w:rsidR="00CC3B77">
        <w:rPr>
          <w:rFonts w:asciiTheme="majorHAnsi" w:hAnsiTheme="majorHAnsi" w:cstheme="majorHAnsi"/>
          <w:sz w:val="24"/>
          <w:szCs w:val="24"/>
        </w:rPr>
        <w:t xml:space="preserve"> en 2</w:t>
      </w:r>
      <w:r w:rsidR="00EC55E1">
        <w:rPr>
          <w:rFonts w:asciiTheme="majorHAnsi" w:hAnsiTheme="majorHAnsi" w:cstheme="majorHAnsi"/>
          <w:sz w:val="24"/>
          <w:szCs w:val="24"/>
        </w:rPr>
        <w:t xml:space="preserve"> te werken. In het volgende lesuur werken de leerlingen verder aan ronde </w:t>
      </w:r>
      <w:r w:rsidR="00CC3B77">
        <w:rPr>
          <w:rFonts w:asciiTheme="majorHAnsi" w:hAnsiTheme="majorHAnsi" w:cstheme="majorHAnsi"/>
          <w:sz w:val="24"/>
          <w:szCs w:val="24"/>
        </w:rPr>
        <w:t>3</w:t>
      </w:r>
      <w:r w:rsidR="00EC55E1">
        <w:rPr>
          <w:rFonts w:asciiTheme="majorHAnsi" w:hAnsiTheme="majorHAnsi" w:cstheme="majorHAnsi"/>
          <w:sz w:val="24"/>
          <w:szCs w:val="24"/>
        </w:rPr>
        <w:t xml:space="preserve"> en </w:t>
      </w:r>
      <w:r w:rsidR="00CC3B77">
        <w:rPr>
          <w:rFonts w:asciiTheme="majorHAnsi" w:hAnsiTheme="majorHAnsi" w:cstheme="majorHAnsi"/>
          <w:sz w:val="24"/>
          <w:szCs w:val="24"/>
        </w:rPr>
        <w:t>4</w:t>
      </w:r>
      <w:r w:rsidR="00EC55E1">
        <w:rPr>
          <w:rFonts w:asciiTheme="majorHAnsi" w:hAnsiTheme="majorHAnsi" w:cstheme="majorHAnsi"/>
          <w:sz w:val="24"/>
          <w:szCs w:val="24"/>
        </w:rPr>
        <w:t xml:space="preserve">. </w:t>
      </w:r>
    </w:p>
    <w:p w14:paraId="5F3FABED" w14:textId="77777777" w:rsidR="008B77FA" w:rsidRDefault="008B77FA" w:rsidP="00347B7B">
      <w:pPr>
        <w:pStyle w:val="Geenafstand"/>
        <w:ind w:left="284" w:right="283"/>
        <w:jc w:val="both"/>
        <w:rPr>
          <w:rFonts w:asciiTheme="majorHAnsi" w:hAnsiTheme="majorHAnsi" w:cstheme="majorHAnsi"/>
          <w:sz w:val="24"/>
          <w:szCs w:val="24"/>
        </w:rPr>
      </w:pPr>
    </w:p>
    <w:p w14:paraId="0BA8C2B1" w14:textId="260C2F60" w:rsidR="008B77FA" w:rsidRPr="00661903" w:rsidRDefault="008B77FA" w:rsidP="002E3FEB">
      <w:pPr>
        <w:pStyle w:val="Geenafstand"/>
        <w:numPr>
          <w:ilvl w:val="0"/>
          <w:numId w:val="3"/>
        </w:numPr>
        <w:ind w:right="283"/>
        <w:jc w:val="both"/>
        <w:rPr>
          <w:rFonts w:asciiTheme="majorHAnsi" w:hAnsiTheme="majorHAnsi" w:cstheme="majorHAnsi"/>
          <w:sz w:val="24"/>
          <w:szCs w:val="24"/>
        </w:rPr>
      </w:pPr>
      <w:r w:rsidRPr="00661903">
        <w:rPr>
          <w:rFonts w:asciiTheme="majorHAnsi" w:hAnsiTheme="majorHAnsi" w:cstheme="majorHAnsi"/>
          <w:b/>
          <w:bCs/>
          <w:sz w:val="24"/>
          <w:szCs w:val="24"/>
        </w:rPr>
        <w:t xml:space="preserve">Instructie ronde </w:t>
      </w:r>
      <w:r w:rsidR="00A87E5F">
        <w:rPr>
          <w:rFonts w:asciiTheme="majorHAnsi" w:hAnsiTheme="majorHAnsi" w:cstheme="majorHAnsi"/>
          <w:b/>
          <w:bCs/>
          <w:sz w:val="24"/>
          <w:szCs w:val="24"/>
        </w:rPr>
        <w:t>3</w:t>
      </w:r>
      <w:r w:rsidRPr="00661903">
        <w:rPr>
          <w:rFonts w:asciiTheme="majorHAnsi" w:hAnsiTheme="majorHAnsi" w:cstheme="majorHAnsi"/>
          <w:b/>
          <w:bCs/>
          <w:sz w:val="24"/>
          <w:szCs w:val="24"/>
        </w:rPr>
        <w:t>:</w:t>
      </w:r>
    </w:p>
    <w:p w14:paraId="664772CF" w14:textId="32F81392" w:rsidR="00D2047C" w:rsidRDefault="00B164D2" w:rsidP="003526F5">
      <w:pPr>
        <w:pStyle w:val="Geenafstand"/>
        <w:ind w:left="284" w:right="283"/>
        <w:jc w:val="both"/>
        <w:rPr>
          <w:rFonts w:asciiTheme="majorHAnsi" w:hAnsiTheme="majorHAnsi" w:cstheme="majorHAnsi"/>
          <w:color w:val="000000"/>
          <w:spacing w:val="5"/>
          <w:sz w:val="24"/>
          <w:szCs w:val="24"/>
        </w:rPr>
      </w:pPr>
      <w:r w:rsidRPr="00D2047C">
        <w:rPr>
          <w:rFonts w:asciiTheme="majorHAnsi" w:hAnsiTheme="majorHAnsi" w:cstheme="majorHAnsi"/>
          <w:sz w:val="24"/>
          <w:szCs w:val="24"/>
        </w:rPr>
        <w:t xml:space="preserve">In ronde </w:t>
      </w:r>
      <w:r w:rsidR="00A36545">
        <w:rPr>
          <w:rFonts w:asciiTheme="majorHAnsi" w:hAnsiTheme="majorHAnsi" w:cstheme="majorHAnsi"/>
          <w:sz w:val="24"/>
          <w:szCs w:val="24"/>
        </w:rPr>
        <w:t>3</w:t>
      </w:r>
      <w:r w:rsidRPr="00D2047C">
        <w:rPr>
          <w:rFonts w:asciiTheme="majorHAnsi" w:hAnsiTheme="majorHAnsi" w:cstheme="majorHAnsi"/>
          <w:sz w:val="24"/>
          <w:szCs w:val="24"/>
        </w:rPr>
        <w:t xml:space="preserve"> </w:t>
      </w:r>
      <w:r w:rsidR="002F01C9" w:rsidRPr="00D2047C">
        <w:rPr>
          <w:rFonts w:asciiTheme="majorHAnsi" w:hAnsiTheme="majorHAnsi" w:cstheme="majorHAnsi"/>
          <w:sz w:val="24"/>
          <w:szCs w:val="24"/>
        </w:rPr>
        <w:t>kiezen de leerlingen</w:t>
      </w:r>
      <w:r w:rsidRPr="00D2047C">
        <w:rPr>
          <w:rFonts w:asciiTheme="majorHAnsi" w:hAnsiTheme="majorHAnsi" w:cstheme="majorHAnsi"/>
          <w:sz w:val="24"/>
          <w:szCs w:val="24"/>
        </w:rPr>
        <w:t xml:space="preserve"> zelf </w:t>
      </w:r>
      <w:r w:rsidR="002F01C9" w:rsidRPr="00D2047C">
        <w:rPr>
          <w:rFonts w:asciiTheme="majorHAnsi" w:hAnsiTheme="majorHAnsi" w:cstheme="majorHAnsi"/>
          <w:sz w:val="24"/>
          <w:szCs w:val="24"/>
        </w:rPr>
        <w:t xml:space="preserve">tien bronnen </w:t>
      </w:r>
      <w:r w:rsidR="00947D0D" w:rsidRPr="00D2047C">
        <w:rPr>
          <w:rFonts w:asciiTheme="majorHAnsi" w:hAnsiTheme="majorHAnsi" w:cstheme="majorHAnsi"/>
          <w:sz w:val="24"/>
          <w:szCs w:val="24"/>
        </w:rPr>
        <w:t xml:space="preserve">uit het document waarmee in </w:t>
      </w:r>
      <w:r w:rsidR="00475F33">
        <w:rPr>
          <w:rFonts w:asciiTheme="majorHAnsi" w:hAnsiTheme="majorHAnsi" w:cstheme="majorHAnsi"/>
          <w:sz w:val="24"/>
          <w:szCs w:val="24"/>
        </w:rPr>
        <w:t xml:space="preserve">ronde </w:t>
      </w:r>
      <w:r w:rsidR="00A36545">
        <w:rPr>
          <w:rFonts w:asciiTheme="majorHAnsi" w:hAnsiTheme="majorHAnsi" w:cstheme="majorHAnsi"/>
          <w:sz w:val="24"/>
          <w:szCs w:val="24"/>
        </w:rPr>
        <w:t>2</w:t>
      </w:r>
      <w:r w:rsidR="00947D0D" w:rsidRPr="00D2047C">
        <w:rPr>
          <w:rFonts w:asciiTheme="majorHAnsi" w:hAnsiTheme="majorHAnsi" w:cstheme="majorHAnsi"/>
          <w:sz w:val="24"/>
          <w:szCs w:val="24"/>
        </w:rPr>
        <w:t xml:space="preserve"> gewerkt is. </w:t>
      </w:r>
      <w:r w:rsidR="00724DC8">
        <w:rPr>
          <w:rFonts w:asciiTheme="majorHAnsi" w:hAnsiTheme="majorHAnsi" w:cstheme="majorHAnsi"/>
          <w:sz w:val="24"/>
          <w:szCs w:val="24"/>
        </w:rPr>
        <w:t xml:space="preserve">Dit kan lastig zijn voor de leerlingen, dus probeer hen te ondersteunen in het maken van keuzes. Zo kan het nuttig zijn om uit te leggen dat de leerlingen het beste tien bronnen kunnen kiezen die chronologisch verspreid </w:t>
      </w:r>
      <w:r w:rsidR="009E7A77">
        <w:rPr>
          <w:rFonts w:asciiTheme="majorHAnsi" w:hAnsiTheme="majorHAnsi" w:cstheme="majorHAnsi"/>
          <w:sz w:val="24"/>
          <w:szCs w:val="24"/>
        </w:rPr>
        <w:t>op de tijdlijn liggen.</w:t>
      </w:r>
      <w:r w:rsidR="00506FE9" w:rsidRPr="00724DC8">
        <w:rPr>
          <w:rFonts w:asciiTheme="majorHAnsi" w:hAnsiTheme="majorHAnsi" w:cstheme="majorHAnsi"/>
          <w:sz w:val="24"/>
          <w:szCs w:val="24"/>
        </w:rPr>
        <w:t xml:space="preserve"> </w:t>
      </w:r>
      <w:r w:rsidR="004903A0" w:rsidRPr="00D2047C">
        <w:rPr>
          <w:rFonts w:asciiTheme="majorHAnsi" w:hAnsiTheme="majorHAnsi" w:cstheme="majorHAnsi"/>
          <w:sz w:val="24"/>
          <w:szCs w:val="24"/>
        </w:rPr>
        <w:t>Instrueer</w:t>
      </w:r>
      <w:r w:rsidR="009E7A77">
        <w:rPr>
          <w:rFonts w:asciiTheme="majorHAnsi" w:hAnsiTheme="majorHAnsi" w:cstheme="majorHAnsi"/>
          <w:sz w:val="24"/>
          <w:szCs w:val="24"/>
        </w:rPr>
        <w:t xml:space="preserve"> </w:t>
      </w:r>
      <w:r w:rsidR="004903A0" w:rsidRPr="00D2047C">
        <w:rPr>
          <w:rFonts w:asciiTheme="majorHAnsi" w:hAnsiTheme="majorHAnsi" w:cstheme="majorHAnsi"/>
          <w:sz w:val="24"/>
          <w:szCs w:val="24"/>
        </w:rPr>
        <w:t>de leerlingen dat zij deze tien bronnen</w:t>
      </w:r>
      <w:r w:rsidR="009E7A77">
        <w:rPr>
          <w:rFonts w:asciiTheme="majorHAnsi" w:hAnsiTheme="majorHAnsi" w:cstheme="majorHAnsi"/>
          <w:sz w:val="24"/>
          <w:szCs w:val="24"/>
        </w:rPr>
        <w:t xml:space="preserve"> dan ook</w:t>
      </w:r>
      <w:r w:rsidR="004903A0" w:rsidRPr="00D2047C">
        <w:rPr>
          <w:rFonts w:asciiTheme="majorHAnsi" w:hAnsiTheme="majorHAnsi" w:cstheme="majorHAnsi"/>
          <w:sz w:val="24"/>
          <w:szCs w:val="24"/>
        </w:rPr>
        <w:t xml:space="preserve"> op </w:t>
      </w:r>
      <w:r w:rsidR="00842C32" w:rsidRPr="00D2047C">
        <w:rPr>
          <w:rFonts w:asciiTheme="majorHAnsi" w:hAnsiTheme="majorHAnsi" w:cstheme="majorHAnsi"/>
          <w:sz w:val="24"/>
          <w:szCs w:val="24"/>
        </w:rPr>
        <w:t xml:space="preserve">chronologische volgorde leggen. Vervolgens is het de bedoeling dat de leerlingen </w:t>
      </w:r>
      <w:r w:rsidR="00204D1E" w:rsidRPr="00D2047C">
        <w:rPr>
          <w:rFonts w:asciiTheme="majorHAnsi" w:hAnsiTheme="majorHAnsi" w:cstheme="majorHAnsi"/>
          <w:color w:val="000000"/>
          <w:spacing w:val="5"/>
          <w:sz w:val="24"/>
          <w:szCs w:val="24"/>
        </w:rPr>
        <w:t xml:space="preserve">de onderstaande gebeurtenissen in tweetallen bestuderen. </w:t>
      </w:r>
    </w:p>
    <w:p w14:paraId="72138630" w14:textId="720FE631" w:rsidR="00A00B21" w:rsidRDefault="00A00B21" w:rsidP="003526F5">
      <w:pPr>
        <w:pStyle w:val="Geenafstand"/>
        <w:ind w:left="284" w:right="283"/>
        <w:jc w:val="both"/>
        <w:rPr>
          <w:rFonts w:asciiTheme="majorHAnsi" w:hAnsiTheme="majorHAnsi" w:cstheme="majorHAnsi"/>
          <w:color w:val="000000"/>
          <w:spacing w:val="5"/>
          <w:sz w:val="24"/>
          <w:szCs w:val="24"/>
        </w:rPr>
      </w:pPr>
    </w:p>
    <w:p w14:paraId="66FEED0B" w14:textId="5CD8B9F4" w:rsidR="00A00B21" w:rsidRDefault="00A00B21" w:rsidP="003526F5">
      <w:pPr>
        <w:pStyle w:val="Geenafstand"/>
        <w:ind w:left="284" w:right="283"/>
        <w:jc w:val="both"/>
        <w:rPr>
          <w:rFonts w:asciiTheme="majorHAnsi" w:hAnsiTheme="majorHAnsi" w:cstheme="majorHAnsi"/>
          <w:color w:val="000000"/>
          <w:spacing w:val="5"/>
          <w:sz w:val="24"/>
          <w:szCs w:val="24"/>
        </w:rPr>
      </w:pPr>
    </w:p>
    <w:p w14:paraId="0162A242" w14:textId="3FF75E92" w:rsidR="00A00B21" w:rsidRDefault="00A00B21" w:rsidP="003526F5">
      <w:pPr>
        <w:pStyle w:val="Geenafstand"/>
        <w:ind w:left="284" w:right="283"/>
        <w:jc w:val="both"/>
        <w:rPr>
          <w:rFonts w:asciiTheme="majorHAnsi" w:hAnsiTheme="majorHAnsi" w:cstheme="majorHAnsi"/>
          <w:color w:val="000000"/>
          <w:spacing w:val="5"/>
          <w:sz w:val="24"/>
          <w:szCs w:val="24"/>
        </w:rPr>
      </w:pPr>
    </w:p>
    <w:p w14:paraId="0FF3E168" w14:textId="77777777" w:rsidR="00A00B21" w:rsidRDefault="00A00B21" w:rsidP="003526F5">
      <w:pPr>
        <w:pStyle w:val="Geenafstand"/>
        <w:ind w:left="284" w:right="283"/>
        <w:jc w:val="both"/>
        <w:rPr>
          <w:rFonts w:asciiTheme="majorHAnsi" w:hAnsiTheme="majorHAnsi" w:cstheme="majorHAnsi"/>
          <w:color w:val="000000"/>
          <w:spacing w:val="5"/>
          <w:sz w:val="24"/>
          <w:szCs w:val="24"/>
        </w:rPr>
      </w:pPr>
    </w:p>
    <w:p w14:paraId="2E41115E" w14:textId="0739BE36" w:rsidR="007C4073" w:rsidRDefault="00D2047C" w:rsidP="00AB437C">
      <w:pPr>
        <w:pStyle w:val="Geenafstand"/>
        <w:ind w:left="284" w:right="283"/>
        <w:jc w:val="both"/>
        <w:rPr>
          <w:rFonts w:asciiTheme="majorHAnsi" w:hAnsiTheme="majorHAnsi" w:cstheme="majorHAnsi"/>
          <w:color w:val="000000"/>
          <w:spacing w:val="4"/>
          <w:sz w:val="24"/>
          <w:szCs w:val="24"/>
        </w:rPr>
      </w:pPr>
      <w:r>
        <w:rPr>
          <w:rFonts w:asciiTheme="majorHAnsi" w:hAnsiTheme="majorHAnsi" w:cstheme="majorHAnsi"/>
          <w:color w:val="000000"/>
          <w:spacing w:val="5"/>
          <w:sz w:val="24"/>
          <w:szCs w:val="24"/>
        </w:rPr>
        <w:t xml:space="preserve"> </w:t>
      </w:r>
      <w:r>
        <w:rPr>
          <w:rFonts w:asciiTheme="majorHAnsi" w:hAnsiTheme="majorHAnsi" w:cstheme="majorHAnsi"/>
          <w:color w:val="000000"/>
          <w:spacing w:val="5"/>
          <w:sz w:val="24"/>
          <w:szCs w:val="24"/>
        </w:rPr>
        <w:tab/>
      </w:r>
      <w:r w:rsidR="00204D1E" w:rsidRPr="00D2047C">
        <w:rPr>
          <w:rFonts w:asciiTheme="majorHAnsi" w:hAnsiTheme="majorHAnsi" w:cstheme="majorHAnsi"/>
          <w:color w:val="000000"/>
          <w:spacing w:val="5"/>
          <w:sz w:val="24"/>
          <w:szCs w:val="24"/>
        </w:rPr>
        <w:t xml:space="preserve">De leerlingen moeten eerst alle gekozen bronnen goed doorlezen. Vervolgens geven ze hun gekozen bronnen een nummer van 1 tot en met 10, op chronologische volgorde. De leerlingen kunnen dit nummer </w:t>
      </w:r>
      <w:r w:rsidR="00B11B56">
        <w:rPr>
          <w:rFonts w:asciiTheme="majorHAnsi" w:hAnsiTheme="majorHAnsi" w:cstheme="majorHAnsi"/>
          <w:color w:val="000000"/>
          <w:spacing w:val="5"/>
          <w:sz w:val="24"/>
          <w:szCs w:val="24"/>
        </w:rPr>
        <w:t xml:space="preserve">bijvoorbeeld </w:t>
      </w:r>
      <w:r w:rsidR="00204D1E" w:rsidRPr="00D2047C">
        <w:rPr>
          <w:rFonts w:asciiTheme="majorHAnsi" w:hAnsiTheme="majorHAnsi" w:cstheme="majorHAnsi"/>
          <w:color w:val="000000"/>
          <w:spacing w:val="5"/>
          <w:sz w:val="24"/>
          <w:szCs w:val="24"/>
        </w:rPr>
        <w:t xml:space="preserve">op de </w:t>
      </w:r>
      <w:r w:rsidR="00D31D8D">
        <w:rPr>
          <w:rFonts w:asciiTheme="majorHAnsi" w:hAnsiTheme="majorHAnsi" w:cstheme="majorHAnsi"/>
          <w:color w:val="000000"/>
          <w:spacing w:val="5"/>
          <w:sz w:val="24"/>
          <w:szCs w:val="24"/>
        </w:rPr>
        <w:t>voor</w:t>
      </w:r>
      <w:r w:rsidR="002E597B">
        <w:rPr>
          <w:rFonts w:asciiTheme="majorHAnsi" w:hAnsiTheme="majorHAnsi" w:cstheme="majorHAnsi"/>
          <w:color w:val="000000"/>
          <w:spacing w:val="5"/>
          <w:sz w:val="24"/>
          <w:szCs w:val="24"/>
        </w:rPr>
        <w:t>-</w:t>
      </w:r>
      <w:r w:rsidR="00D31D8D">
        <w:rPr>
          <w:rFonts w:asciiTheme="majorHAnsi" w:hAnsiTheme="majorHAnsi" w:cstheme="majorHAnsi"/>
          <w:color w:val="000000"/>
          <w:spacing w:val="5"/>
          <w:sz w:val="24"/>
          <w:szCs w:val="24"/>
        </w:rPr>
        <w:t xml:space="preserve"> of </w:t>
      </w:r>
      <w:r w:rsidR="00204D1E" w:rsidRPr="00D2047C">
        <w:rPr>
          <w:rFonts w:asciiTheme="majorHAnsi" w:hAnsiTheme="majorHAnsi" w:cstheme="majorHAnsi"/>
          <w:color w:val="000000"/>
          <w:spacing w:val="5"/>
          <w:sz w:val="24"/>
          <w:szCs w:val="24"/>
        </w:rPr>
        <w:t>achterkant van de bron schrijven.</w:t>
      </w:r>
      <w:r w:rsidRPr="00D2047C">
        <w:rPr>
          <w:rFonts w:asciiTheme="majorHAnsi" w:hAnsiTheme="majorHAnsi" w:cstheme="majorHAnsi"/>
          <w:color w:val="000000"/>
          <w:spacing w:val="5"/>
          <w:sz w:val="24"/>
          <w:szCs w:val="24"/>
        </w:rPr>
        <w:t xml:space="preserve"> Deze nummers staan gelijk aan de nummers </w:t>
      </w:r>
      <w:r w:rsidR="00204D1E" w:rsidRPr="00D2047C">
        <w:rPr>
          <w:rFonts w:asciiTheme="majorHAnsi" w:hAnsiTheme="majorHAnsi" w:cstheme="majorHAnsi"/>
          <w:color w:val="000000"/>
          <w:spacing w:val="5"/>
          <w:sz w:val="24"/>
          <w:szCs w:val="24"/>
        </w:rPr>
        <w:t>op de horizontale as</w:t>
      </w:r>
      <w:r w:rsidRPr="00D2047C">
        <w:rPr>
          <w:rFonts w:asciiTheme="majorHAnsi" w:hAnsiTheme="majorHAnsi" w:cstheme="majorHAnsi"/>
          <w:color w:val="000000"/>
          <w:spacing w:val="5"/>
          <w:sz w:val="24"/>
          <w:szCs w:val="24"/>
        </w:rPr>
        <w:t xml:space="preserve"> van de levenslijn (zie bijlage 1)</w:t>
      </w:r>
      <w:r w:rsidR="00204D1E" w:rsidRPr="00D2047C">
        <w:rPr>
          <w:rFonts w:asciiTheme="majorHAnsi" w:hAnsiTheme="majorHAnsi" w:cstheme="majorHAnsi"/>
          <w:color w:val="000000"/>
          <w:spacing w:val="5"/>
          <w:sz w:val="24"/>
          <w:szCs w:val="24"/>
        </w:rPr>
        <w:t xml:space="preserve">. </w:t>
      </w:r>
      <w:r w:rsidRPr="00D2047C">
        <w:rPr>
          <w:rFonts w:asciiTheme="majorHAnsi" w:hAnsiTheme="majorHAnsi" w:cstheme="majorHAnsi"/>
          <w:color w:val="000000"/>
          <w:spacing w:val="5"/>
          <w:sz w:val="24"/>
          <w:szCs w:val="24"/>
        </w:rPr>
        <w:t xml:space="preserve">De leerlingen zetten </w:t>
      </w:r>
      <w:r w:rsidR="00204D1E" w:rsidRPr="00D2047C">
        <w:rPr>
          <w:rFonts w:asciiTheme="majorHAnsi" w:hAnsiTheme="majorHAnsi" w:cstheme="majorHAnsi"/>
          <w:color w:val="000000"/>
          <w:spacing w:val="5"/>
          <w:sz w:val="24"/>
          <w:szCs w:val="24"/>
        </w:rPr>
        <w:t xml:space="preserve">vervolgens een punt (blauw én rood) bij </w:t>
      </w:r>
      <w:r w:rsidR="00204D1E" w:rsidRPr="00D2047C">
        <w:rPr>
          <w:rFonts w:asciiTheme="majorHAnsi" w:hAnsiTheme="majorHAnsi" w:cstheme="majorHAnsi"/>
          <w:color w:val="000000"/>
          <w:spacing w:val="4"/>
          <w:sz w:val="24"/>
          <w:szCs w:val="24"/>
        </w:rPr>
        <w:t xml:space="preserve">het gevoel dat de betrokkene volgens jou heeft gehad. </w:t>
      </w:r>
    </w:p>
    <w:p w14:paraId="30893FA8" w14:textId="0FD89832" w:rsidR="00204D1E" w:rsidRPr="007C5D53" w:rsidRDefault="007C5D53" w:rsidP="007C5D53">
      <w:pPr>
        <w:pStyle w:val="Geenafstand"/>
        <w:ind w:left="284" w:right="283"/>
        <w:jc w:val="both"/>
        <w:rPr>
          <w:rFonts w:asciiTheme="majorHAnsi" w:hAnsiTheme="majorHAnsi" w:cstheme="majorHAnsi"/>
          <w:sz w:val="24"/>
          <w:szCs w:val="24"/>
        </w:rPr>
      </w:pPr>
      <w:r>
        <w:rPr>
          <w:rFonts w:asciiTheme="majorHAnsi" w:hAnsiTheme="majorHAnsi" w:cstheme="majorHAnsi"/>
          <w:color w:val="000000"/>
          <w:spacing w:val="4"/>
          <w:sz w:val="24"/>
          <w:szCs w:val="24"/>
        </w:rPr>
        <w:t xml:space="preserve"> </w:t>
      </w:r>
      <w:r>
        <w:rPr>
          <w:rFonts w:asciiTheme="majorHAnsi" w:hAnsiTheme="majorHAnsi" w:cstheme="majorHAnsi"/>
          <w:color w:val="000000"/>
          <w:spacing w:val="4"/>
          <w:sz w:val="24"/>
          <w:szCs w:val="24"/>
        </w:rPr>
        <w:tab/>
      </w:r>
      <w:r w:rsidR="003526F5">
        <w:rPr>
          <w:rFonts w:asciiTheme="majorHAnsi" w:hAnsiTheme="majorHAnsi" w:cstheme="majorHAnsi"/>
          <w:color w:val="000000"/>
          <w:spacing w:val="4"/>
          <w:sz w:val="24"/>
          <w:szCs w:val="24"/>
        </w:rPr>
        <w:t>Blauw is het Nederlandse perspectief op deze gebeurtenis (</w:t>
      </w:r>
      <w:r w:rsidR="00880AA8">
        <w:rPr>
          <w:rFonts w:asciiTheme="majorHAnsi" w:hAnsiTheme="majorHAnsi" w:cstheme="majorHAnsi"/>
          <w:color w:val="000000"/>
          <w:spacing w:val="4"/>
          <w:sz w:val="24"/>
          <w:szCs w:val="24"/>
        </w:rPr>
        <w:t xml:space="preserve">bijvoorbeeld </w:t>
      </w:r>
      <w:r w:rsidR="003526F5">
        <w:rPr>
          <w:rFonts w:asciiTheme="majorHAnsi" w:hAnsiTheme="majorHAnsi" w:cstheme="majorHAnsi"/>
          <w:color w:val="000000"/>
          <w:spacing w:val="4"/>
          <w:sz w:val="24"/>
          <w:szCs w:val="24"/>
        </w:rPr>
        <w:t>vanuit Selma</w:t>
      </w:r>
      <w:r w:rsidR="00880AA8">
        <w:rPr>
          <w:rFonts w:asciiTheme="majorHAnsi" w:hAnsiTheme="majorHAnsi" w:cstheme="majorHAnsi"/>
          <w:color w:val="000000"/>
          <w:spacing w:val="4"/>
          <w:sz w:val="24"/>
          <w:szCs w:val="24"/>
        </w:rPr>
        <w:t xml:space="preserve"> haar perspectief</w:t>
      </w:r>
      <w:r w:rsidR="003526F5">
        <w:rPr>
          <w:rFonts w:asciiTheme="majorHAnsi" w:hAnsiTheme="majorHAnsi" w:cstheme="majorHAnsi"/>
          <w:color w:val="000000"/>
          <w:spacing w:val="4"/>
          <w:sz w:val="24"/>
          <w:szCs w:val="24"/>
        </w:rPr>
        <w:t xml:space="preserve">), rood is het Chinese </w:t>
      </w:r>
      <w:r w:rsidR="003526F5" w:rsidRPr="003526F5">
        <w:rPr>
          <w:rFonts w:asciiTheme="majorHAnsi" w:hAnsiTheme="majorHAnsi" w:cstheme="majorHAnsi"/>
          <w:color w:val="000000"/>
          <w:spacing w:val="4"/>
          <w:sz w:val="24"/>
          <w:szCs w:val="24"/>
        </w:rPr>
        <w:t xml:space="preserve">perspectief op deze gebeurtenis. </w:t>
      </w:r>
      <w:r w:rsidR="004D5395">
        <w:rPr>
          <w:rFonts w:asciiTheme="majorHAnsi" w:hAnsiTheme="majorHAnsi" w:cstheme="majorHAnsi"/>
          <w:color w:val="000000"/>
          <w:spacing w:val="4"/>
          <w:sz w:val="24"/>
          <w:szCs w:val="24"/>
        </w:rPr>
        <w:t>+5 is zeer positief</w:t>
      </w:r>
      <w:r w:rsidR="00840466">
        <w:rPr>
          <w:rFonts w:asciiTheme="majorHAnsi" w:hAnsiTheme="majorHAnsi" w:cstheme="majorHAnsi"/>
          <w:color w:val="000000"/>
          <w:spacing w:val="4"/>
          <w:sz w:val="24"/>
          <w:szCs w:val="24"/>
        </w:rPr>
        <w:t xml:space="preserve"> (blij, tevreden)</w:t>
      </w:r>
      <w:r w:rsidR="004D5395">
        <w:rPr>
          <w:rFonts w:asciiTheme="majorHAnsi" w:hAnsiTheme="majorHAnsi" w:cstheme="majorHAnsi"/>
          <w:color w:val="000000"/>
          <w:spacing w:val="4"/>
          <w:sz w:val="24"/>
          <w:szCs w:val="24"/>
        </w:rPr>
        <w:t>, -5 is zeer negatief</w:t>
      </w:r>
      <w:r w:rsidR="00840466">
        <w:rPr>
          <w:rFonts w:asciiTheme="majorHAnsi" w:hAnsiTheme="majorHAnsi" w:cstheme="majorHAnsi"/>
          <w:color w:val="000000"/>
          <w:spacing w:val="4"/>
          <w:sz w:val="24"/>
          <w:szCs w:val="24"/>
        </w:rPr>
        <w:t xml:space="preserve"> (boos, ontevreden)</w:t>
      </w:r>
      <w:r w:rsidR="004D5395">
        <w:rPr>
          <w:rFonts w:asciiTheme="majorHAnsi" w:hAnsiTheme="majorHAnsi" w:cstheme="majorHAnsi"/>
          <w:color w:val="000000"/>
          <w:spacing w:val="4"/>
          <w:sz w:val="24"/>
          <w:szCs w:val="24"/>
        </w:rPr>
        <w:t>.</w:t>
      </w:r>
      <w:r>
        <w:rPr>
          <w:rFonts w:asciiTheme="majorHAnsi" w:hAnsiTheme="majorHAnsi" w:cstheme="majorHAnsi"/>
          <w:sz w:val="24"/>
          <w:szCs w:val="24"/>
        </w:rPr>
        <w:t xml:space="preserve"> </w:t>
      </w:r>
      <w:r w:rsidR="00204D1E" w:rsidRPr="003526F5">
        <w:rPr>
          <w:rFonts w:asciiTheme="majorHAnsi" w:hAnsiTheme="majorHAnsi" w:cstheme="majorHAnsi"/>
          <w:color w:val="000000"/>
          <w:spacing w:val="4"/>
          <w:sz w:val="24"/>
          <w:szCs w:val="24"/>
        </w:rPr>
        <w:t xml:space="preserve">Beschrijf telkens waarom je die </w:t>
      </w:r>
      <w:r w:rsidR="00204D1E" w:rsidRPr="003526F5">
        <w:rPr>
          <w:rFonts w:asciiTheme="majorHAnsi" w:hAnsiTheme="majorHAnsi" w:cstheme="majorHAnsi"/>
          <w:color w:val="000000"/>
          <w:spacing w:val="5"/>
          <w:sz w:val="24"/>
          <w:szCs w:val="24"/>
        </w:rPr>
        <w:t>keus gemaakt hebt. Verbind ten slotte de punten van dezelfde kleur met elkaar, zodat twee lijngrafieken ontstaan.</w:t>
      </w:r>
    </w:p>
    <w:p w14:paraId="37A63AA4" w14:textId="7F2466E9" w:rsidR="005667DF" w:rsidRDefault="005667DF" w:rsidP="007F2109">
      <w:pPr>
        <w:pStyle w:val="Geenafstand"/>
        <w:ind w:right="283"/>
        <w:jc w:val="both"/>
        <w:rPr>
          <w:rFonts w:asciiTheme="majorHAnsi" w:hAnsiTheme="majorHAnsi" w:cstheme="majorHAnsi"/>
          <w:sz w:val="24"/>
          <w:szCs w:val="24"/>
        </w:rPr>
      </w:pPr>
    </w:p>
    <w:p w14:paraId="641D52DA" w14:textId="6C86E4AE" w:rsidR="008B77FA" w:rsidRPr="00661903" w:rsidRDefault="008B77FA" w:rsidP="00013176">
      <w:pPr>
        <w:pStyle w:val="Geenafstand"/>
        <w:numPr>
          <w:ilvl w:val="0"/>
          <w:numId w:val="3"/>
        </w:numPr>
        <w:ind w:right="283"/>
        <w:jc w:val="both"/>
        <w:rPr>
          <w:rFonts w:asciiTheme="majorHAnsi" w:hAnsiTheme="majorHAnsi" w:cstheme="majorHAnsi"/>
          <w:sz w:val="24"/>
          <w:szCs w:val="24"/>
        </w:rPr>
      </w:pPr>
      <w:r w:rsidRPr="00661903">
        <w:rPr>
          <w:rFonts w:asciiTheme="majorHAnsi" w:hAnsiTheme="majorHAnsi" w:cstheme="majorHAnsi"/>
          <w:b/>
          <w:bCs/>
          <w:sz w:val="24"/>
          <w:szCs w:val="24"/>
        </w:rPr>
        <w:t xml:space="preserve">Instructie ronde </w:t>
      </w:r>
      <w:r w:rsidR="00A87E5F">
        <w:rPr>
          <w:rFonts w:asciiTheme="majorHAnsi" w:hAnsiTheme="majorHAnsi" w:cstheme="majorHAnsi"/>
          <w:b/>
          <w:bCs/>
          <w:sz w:val="24"/>
          <w:szCs w:val="24"/>
        </w:rPr>
        <w:t>4</w:t>
      </w:r>
      <w:r w:rsidRPr="00661903">
        <w:rPr>
          <w:rFonts w:asciiTheme="majorHAnsi" w:hAnsiTheme="majorHAnsi" w:cstheme="majorHAnsi"/>
          <w:b/>
          <w:bCs/>
          <w:sz w:val="24"/>
          <w:szCs w:val="24"/>
        </w:rPr>
        <w:t>:</w:t>
      </w:r>
    </w:p>
    <w:p w14:paraId="43644B4C" w14:textId="6E67371D" w:rsidR="00B164D2" w:rsidRDefault="00B164D2" w:rsidP="00013176">
      <w:pPr>
        <w:pStyle w:val="Geenafstand"/>
        <w:ind w:left="284" w:right="283"/>
        <w:jc w:val="both"/>
        <w:rPr>
          <w:rFonts w:asciiTheme="majorHAnsi" w:hAnsiTheme="majorHAnsi" w:cstheme="majorHAnsi"/>
          <w:sz w:val="24"/>
          <w:szCs w:val="24"/>
        </w:rPr>
      </w:pPr>
      <w:r w:rsidRPr="00E22C90">
        <w:rPr>
          <w:rFonts w:asciiTheme="majorHAnsi" w:hAnsiTheme="majorHAnsi" w:cstheme="majorHAnsi"/>
          <w:sz w:val="24"/>
          <w:szCs w:val="24"/>
        </w:rPr>
        <w:t xml:space="preserve">In ronde </w:t>
      </w:r>
      <w:r w:rsidR="00266B56">
        <w:rPr>
          <w:rFonts w:asciiTheme="majorHAnsi" w:hAnsiTheme="majorHAnsi" w:cstheme="majorHAnsi"/>
          <w:sz w:val="24"/>
          <w:szCs w:val="24"/>
        </w:rPr>
        <w:t>4</w:t>
      </w:r>
      <w:r w:rsidRPr="00E22C90">
        <w:rPr>
          <w:rFonts w:asciiTheme="majorHAnsi" w:hAnsiTheme="majorHAnsi" w:cstheme="majorHAnsi"/>
          <w:sz w:val="24"/>
          <w:szCs w:val="24"/>
        </w:rPr>
        <w:t xml:space="preserve"> </w:t>
      </w:r>
      <w:r w:rsidR="00013176">
        <w:rPr>
          <w:rFonts w:asciiTheme="majorHAnsi" w:hAnsiTheme="majorHAnsi" w:cstheme="majorHAnsi"/>
          <w:sz w:val="24"/>
          <w:szCs w:val="24"/>
        </w:rPr>
        <w:t>pakken de leerlingen</w:t>
      </w:r>
      <w:r w:rsidRPr="00E22C90">
        <w:rPr>
          <w:rFonts w:asciiTheme="majorHAnsi" w:hAnsiTheme="majorHAnsi" w:cstheme="majorHAnsi"/>
          <w:sz w:val="24"/>
          <w:szCs w:val="24"/>
        </w:rPr>
        <w:t xml:space="preserve"> de tijdbalk</w:t>
      </w:r>
      <w:r w:rsidR="00013176">
        <w:rPr>
          <w:rFonts w:asciiTheme="majorHAnsi" w:hAnsiTheme="majorHAnsi" w:cstheme="majorHAnsi"/>
          <w:sz w:val="24"/>
          <w:szCs w:val="24"/>
        </w:rPr>
        <w:t xml:space="preserve"> uit ronde 1</w:t>
      </w:r>
      <w:r w:rsidR="00A87E5F">
        <w:rPr>
          <w:rFonts w:asciiTheme="majorHAnsi" w:hAnsiTheme="majorHAnsi" w:cstheme="majorHAnsi"/>
          <w:sz w:val="24"/>
          <w:szCs w:val="24"/>
        </w:rPr>
        <w:t xml:space="preserve"> en 2</w:t>
      </w:r>
      <w:r w:rsidR="00013176">
        <w:rPr>
          <w:rFonts w:asciiTheme="majorHAnsi" w:hAnsiTheme="majorHAnsi" w:cstheme="majorHAnsi"/>
          <w:sz w:val="24"/>
          <w:szCs w:val="24"/>
        </w:rPr>
        <w:t xml:space="preserve"> er weer bij</w:t>
      </w:r>
      <w:r w:rsidR="003111A9">
        <w:rPr>
          <w:rFonts w:asciiTheme="majorHAnsi" w:hAnsiTheme="majorHAnsi" w:cstheme="majorHAnsi"/>
          <w:sz w:val="24"/>
          <w:szCs w:val="24"/>
        </w:rPr>
        <w:t>, maar wordt deze aangevuld</w:t>
      </w:r>
      <w:r w:rsidRPr="00E22C90">
        <w:rPr>
          <w:rFonts w:asciiTheme="majorHAnsi" w:hAnsiTheme="majorHAnsi" w:cstheme="majorHAnsi"/>
          <w:sz w:val="24"/>
          <w:szCs w:val="24"/>
        </w:rPr>
        <w:t xml:space="preserve"> met andere historische bronnen, namelijk Chinese (propaganda)posters.</w:t>
      </w:r>
      <w:r w:rsidR="003111A9">
        <w:rPr>
          <w:rFonts w:asciiTheme="majorHAnsi" w:hAnsiTheme="majorHAnsi" w:cstheme="majorHAnsi"/>
          <w:sz w:val="24"/>
          <w:szCs w:val="24"/>
        </w:rPr>
        <w:t xml:space="preserve"> Voor deze ronde hebben leerlingen </w:t>
      </w:r>
      <w:r w:rsidR="00A3467F">
        <w:rPr>
          <w:rFonts w:asciiTheme="majorHAnsi" w:hAnsiTheme="majorHAnsi" w:cstheme="majorHAnsi"/>
          <w:sz w:val="24"/>
          <w:szCs w:val="24"/>
        </w:rPr>
        <w:t>een</w:t>
      </w:r>
      <w:r w:rsidR="003111A9">
        <w:rPr>
          <w:rFonts w:asciiTheme="majorHAnsi" w:hAnsiTheme="majorHAnsi" w:cstheme="majorHAnsi"/>
          <w:sz w:val="24"/>
          <w:szCs w:val="24"/>
        </w:rPr>
        <w:t xml:space="preserve"> device</w:t>
      </w:r>
      <w:r w:rsidR="00A3467F">
        <w:rPr>
          <w:rFonts w:asciiTheme="majorHAnsi" w:hAnsiTheme="majorHAnsi" w:cstheme="majorHAnsi"/>
          <w:sz w:val="24"/>
          <w:szCs w:val="24"/>
        </w:rPr>
        <w:t>,</w:t>
      </w:r>
      <w:r w:rsidR="003111A9">
        <w:rPr>
          <w:rFonts w:asciiTheme="majorHAnsi" w:hAnsiTheme="majorHAnsi" w:cstheme="majorHAnsi"/>
          <w:sz w:val="24"/>
          <w:szCs w:val="24"/>
        </w:rPr>
        <w:t xml:space="preserve"> laptop</w:t>
      </w:r>
      <w:r w:rsidR="00A3467F">
        <w:rPr>
          <w:rFonts w:asciiTheme="majorHAnsi" w:hAnsiTheme="majorHAnsi" w:cstheme="majorHAnsi"/>
          <w:sz w:val="24"/>
          <w:szCs w:val="24"/>
        </w:rPr>
        <w:t xml:space="preserve"> of computer</w:t>
      </w:r>
      <w:r w:rsidR="003111A9">
        <w:rPr>
          <w:rFonts w:asciiTheme="majorHAnsi" w:hAnsiTheme="majorHAnsi" w:cstheme="majorHAnsi"/>
          <w:sz w:val="24"/>
          <w:szCs w:val="24"/>
        </w:rPr>
        <w:t xml:space="preserve"> nodig.</w:t>
      </w:r>
      <w:r w:rsidR="00A3467F">
        <w:rPr>
          <w:rFonts w:asciiTheme="majorHAnsi" w:hAnsiTheme="majorHAnsi" w:cstheme="majorHAnsi"/>
          <w:sz w:val="24"/>
          <w:szCs w:val="24"/>
        </w:rPr>
        <w:t xml:space="preserve"> Neem als docent de leerlingen in het eerste deel bij de hand: verwijs hen naar de website </w:t>
      </w:r>
      <w:hyperlink r:id="rId11" w:history="1">
        <w:r w:rsidR="00A3467F" w:rsidRPr="00D6738B">
          <w:rPr>
            <w:rStyle w:val="Hyperlink"/>
            <w:rFonts w:asciiTheme="majorHAnsi" w:hAnsiTheme="majorHAnsi" w:cstheme="majorHAnsi"/>
            <w:sz w:val="24"/>
            <w:szCs w:val="24"/>
          </w:rPr>
          <w:t>www.chineseposters.net</w:t>
        </w:r>
      </w:hyperlink>
      <w:r w:rsidR="00A3467F">
        <w:rPr>
          <w:rFonts w:asciiTheme="majorHAnsi" w:hAnsiTheme="majorHAnsi" w:cstheme="majorHAnsi"/>
          <w:sz w:val="24"/>
          <w:szCs w:val="24"/>
        </w:rPr>
        <w:t xml:space="preserve">. Deze website is een verzameling van (propaganda)posters uit voornamelijk de maoïstische periode in China. </w:t>
      </w:r>
    </w:p>
    <w:p w14:paraId="5EDE8134" w14:textId="7FB416F6" w:rsidR="00326F4E" w:rsidRDefault="00A3467F" w:rsidP="00D8634A">
      <w:pPr>
        <w:pStyle w:val="Geenafstand"/>
        <w:ind w:left="284" w:right="283"/>
        <w:jc w:val="both"/>
        <w:rPr>
          <w:rFonts w:asciiTheme="majorHAnsi" w:hAnsiTheme="majorHAnsi" w:cstheme="majorHAnsi"/>
          <w:sz w:val="24"/>
          <w:szCs w:val="24"/>
        </w:rPr>
      </w:pPr>
      <w:r>
        <w:rPr>
          <w:rFonts w:asciiTheme="majorHAnsi" w:hAnsiTheme="majorHAnsi" w:cstheme="majorHAnsi"/>
          <w:sz w:val="24"/>
          <w:szCs w:val="24"/>
        </w:rPr>
        <w:t xml:space="preserve"> </w:t>
      </w:r>
      <w:r>
        <w:rPr>
          <w:rFonts w:asciiTheme="majorHAnsi" w:hAnsiTheme="majorHAnsi" w:cstheme="majorHAnsi"/>
          <w:sz w:val="24"/>
          <w:szCs w:val="24"/>
        </w:rPr>
        <w:tab/>
        <w:t xml:space="preserve">Het is de bedoeling dat leerlingen ten minste vijf posters uitzoeken, selecteren en toevoegen aan hun bestaande tijdlijn. </w:t>
      </w:r>
      <w:r w:rsidR="00E7547E">
        <w:rPr>
          <w:rFonts w:asciiTheme="majorHAnsi" w:hAnsiTheme="majorHAnsi" w:cstheme="majorHAnsi"/>
          <w:sz w:val="24"/>
          <w:szCs w:val="24"/>
        </w:rPr>
        <w:t xml:space="preserve">De belangrijkste stap is de verantwoording van hun keuze: </w:t>
      </w:r>
      <w:r w:rsidR="00C10060">
        <w:rPr>
          <w:rFonts w:asciiTheme="majorHAnsi" w:hAnsiTheme="majorHAnsi" w:cstheme="majorHAnsi"/>
          <w:sz w:val="24"/>
          <w:szCs w:val="24"/>
        </w:rPr>
        <w:t>kunnen ze de prent uitleggen</w:t>
      </w:r>
      <w:r w:rsidR="00EA4B70">
        <w:rPr>
          <w:rFonts w:asciiTheme="majorHAnsi" w:hAnsiTheme="majorHAnsi" w:cstheme="majorHAnsi"/>
          <w:sz w:val="24"/>
          <w:szCs w:val="24"/>
        </w:rPr>
        <w:t xml:space="preserve">, bij welke gebeurtenis of ontwikkeling past deze periode en waar. En tot slot, </w:t>
      </w:r>
      <w:r w:rsidR="00C10060">
        <w:rPr>
          <w:rFonts w:asciiTheme="majorHAnsi" w:hAnsiTheme="majorHAnsi" w:cstheme="majorHAnsi"/>
          <w:sz w:val="24"/>
          <w:szCs w:val="24"/>
        </w:rPr>
        <w:t xml:space="preserve">waarom hebben de leerlingen juist voor deze poster gekozen? </w:t>
      </w:r>
    </w:p>
    <w:p w14:paraId="3AE1E323" w14:textId="06D394A7" w:rsidR="00D8634A" w:rsidRDefault="00D8634A" w:rsidP="00D8634A">
      <w:pPr>
        <w:pStyle w:val="Geenafstand"/>
        <w:ind w:left="284" w:right="283"/>
        <w:jc w:val="both"/>
        <w:rPr>
          <w:rFonts w:asciiTheme="majorHAnsi" w:hAnsiTheme="majorHAnsi" w:cstheme="majorHAnsi"/>
          <w:sz w:val="24"/>
          <w:szCs w:val="24"/>
        </w:rPr>
      </w:pPr>
    </w:p>
    <w:p w14:paraId="7DFA8376" w14:textId="77777777" w:rsidR="00D8634A" w:rsidRDefault="00D8634A" w:rsidP="00D8634A">
      <w:pPr>
        <w:pStyle w:val="Geenafstand"/>
        <w:ind w:left="284" w:right="283"/>
        <w:jc w:val="both"/>
        <w:rPr>
          <w:rFonts w:asciiTheme="majorHAnsi" w:hAnsiTheme="majorHAnsi" w:cstheme="majorHAnsi"/>
          <w:b/>
          <w:bCs/>
          <w:sz w:val="24"/>
          <w:szCs w:val="24"/>
        </w:rPr>
      </w:pPr>
    </w:p>
    <w:p w14:paraId="72B6F282" w14:textId="27867B0B" w:rsidR="00FA56F8" w:rsidRDefault="007072B9" w:rsidP="00BB422D">
      <w:pPr>
        <w:pStyle w:val="Geenafstand"/>
        <w:ind w:left="284" w:right="283"/>
        <w:jc w:val="both"/>
        <w:rPr>
          <w:rFonts w:asciiTheme="majorHAnsi" w:hAnsiTheme="majorHAnsi" w:cstheme="majorHAnsi"/>
          <w:b/>
          <w:bCs/>
          <w:sz w:val="24"/>
          <w:szCs w:val="24"/>
        </w:rPr>
      </w:pPr>
      <w:r>
        <w:rPr>
          <w:rFonts w:asciiTheme="majorHAnsi" w:hAnsiTheme="majorHAnsi" w:cstheme="majorHAnsi"/>
          <w:b/>
          <w:bCs/>
          <w:sz w:val="24"/>
          <w:szCs w:val="24"/>
        </w:rPr>
        <w:t xml:space="preserve">4. </w:t>
      </w:r>
      <w:r w:rsidR="007C7C7A">
        <w:rPr>
          <w:rFonts w:asciiTheme="majorHAnsi" w:hAnsiTheme="majorHAnsi" w:cstheme="majorHAnsi"/>
          <w:b/>
          <w:bCs/>
          <w:sz w:val="24"/>
          <w:szCs w:val="24"/>
        </w:rPr>
        <w:t xml:space="preserve">Nabespreking </w:t>
      </w:r>
    </w:p>
    <w:p w14:paraId="36B2F87F" w14:textId="03138C36" w:rsidR="008A7BDD" w:rsidRDefault="00EA1E86" w:rsidP="008A7BDD">
      <w:pPr>
        <w:pStyle w:val="Geenafstand"/>
        <w:ind w:left="284" w:right="283"/>
        <w:jc w:val="both"/>
        <w:rPr>
          <w:rFonts w:asciiTheme="majorHAnsi" w:hAnsiTheme="majorHAnsi" w:cstheme="majorHAnsi"/>
          <w:sz w:val="24"/>
          <w:szCs w:val="24"/>
        </w:rPr>
      </w:pPr>
      <w:r>
        <w:rPr>
          <w:rFonts w:asciiTheme="majorHAnsi" w:hAnsiTheme="majorHAnsi" w:cstheme="majorHAnsi"/>
          <w:sz w:val="24"/>
          <w:szCs w:val="24"/>
        </w:rPr>
        <w:t xml:space="preserve">Bij de nabespreking kun je kiezen voor verschillende mogelijkheden. Eén van de opties is om leerlingen bij elkaar op bezoek te laten gaan en uitleg te krijgen over de tijdlijn van een ander groepje. Belangrijk is dan dat de leerlingen vooral hun keuzes beargumenteren en uitleggen. Een andere mogelijkheid is een klassikale nabespreking. Hierbij </w:t>
      </w:r>
      <w:r w:rsidR="008A7BDD">
        <w:rPr>
          <w:rFonts w:asciiTheme="majorHAnsi" w:hAnsiTheme="majorHAnsi" w:cstheme="majorHAnsi"/>
          <w:sz w:val="24"/>
          <w:szCs w:val="24"/>
        </w:rPr>
        <w:t>kunnen bijvoorbeeld de volgende vragen gesteld worden:</w:t>
      </w:r>
    </w:p>
    <w:p w14:paraId="5CDE6B24" w14:textId="77777777" w:rsidR="008A7BDD" w:rsidRDefault="00B164D2" w:rsidP="008A7BDD">
      <w:pPr>
        <w:pStyle w:val="Geenafstand"/>
        <w:numPr>
          <w:ilvl w:val="0"/>
          <w:numId w:val="1"/>
        </w:numPr>
        <w:ind w:right="283"/>
        <w:jc w:val="both"/>
        <w:rPr>
          <w:rFonts w:asciiTheme="majorHAnsi" w:hAnsiTheme="majorHAnsi" w:cstheme="majorHAnsi"/>
          <w:sz w:val="24"/>
          <w:szCs w:val="24"/>
        </w:rPr>
      </w:pPr>
      <w:r w:rsidRPr="00201F79">
        <w:rPr>
          <w:rFonts w:asciiTheme="majorHAnsi" w:hAnsiTheme="majorHAnsi" w:cstheme="majorHAnsi"/>
          <w:sz w:val="24"/>
          <w:szCs w:val="24"/>
        </w:rPr>
        <w:t xml:space="preserve">Welke </w:t>
      </w:r>
      <w:r>
        <w:rPr>
          <w:rFonts w:asciiTheme="majorHAnsi" w:hAnsiTheme="majorHAnsi" w:cstheme="majorHAnsi"/>
          <w:sz w:val="24"/>
          <w:szCs w:val="24"/>
        </w:rPr>
        <w:t>bronnen heb je waar in de tijdbalk</w:t>
      </w:r>
      <w:r w:rsidRPr="00201F79">
        <w:rPr>
          <w:rFonts w:asciiTheme="majorHAnsi" w:hAnsiTheme="majorHAnsi" w:cstheme="majorHAnsi"/>
          <w:sz w:val="24"/>
          <w:szCs w:val="24"/>
        </w:rPr>
        <w:t xml:space="preserve"> geplaatst</w:t>
      </w:r>
      <w:r>
        <w:rPr>
          <w:rFonts w:asciiTheme="majorHAnsi" w:hAnsiTheme="majorHAnsi" w:cstheme="majorHAnsi"/>
          <w:sz w:val="24"/>
          <w:szCs w:val="24"/>
        </w:rPr>
        <w:t>? Waarom?</w:t>
      </w:r>
    </w:p>
    <w:p w14:paraId="429FD3B8" w14:textId="6FEB82FC" w:rsidR="001627E8" w:rsidRDefault="00B164D2" w:rsidP="001627E8">
      <w:pPr>
        <w:pStyle w:val="Geenafstand"/>
        <w:numPr>
          <w:ilvl w:val="0"/>
          <w:numId w:val="1"/>
        </w:numPr>
        <w:ind w:right="283"/>
        <w:jc w:val="both"/>
        <w:rPr>
          <w:rFonts w:asciiTheme="majorHAnsi" w:hAnsiTheme="majorHAnsi" w:cstheme="majorHAnsi"/>
          <w:sz w:val="24"/>
          <w:szCs w:val="24"/>
        </w:rPr>
      </w:pPr>
      <w:r w:rsidRPr="008A7BDD">
        <w:rPr>
          <w:rFonts w:asciiTheme="majorHAnsi" w:hAnsiTheme="majorHAnsi" w:cstheme="majorHAnsi"/>
          <w:sz w:val="24"/>
          <w:szCs w:val="24"/>
        </w:rPr>
        <w:t>Hoe leg je verbanden tussen de feiten, gebeurtenissen, personen en ontwikkelingen?</w:t>
      </w:r>
    </w:p>
    <w:p w14:paraId="390CE1CD" w14:textId="00BA5DC9" w:rsidR="004C7E93" w:rsidRDefault="004C7E93" w:rsidP="001627E8">
      <w:pPr>
        <w:pStyle w:val="Geenafstand"/>
        <w:numPr>
          <w:ilvl w:val="0"/>
          <w:numId w:val="1"/>
        </w:numPr>
        <w:ind w:right="283"/>
        <w:jc w:val="both"/>
        <w:rPr>
          <w:rFonts w:asciiTheme="majorHAnsi" w:hAnsiTheme="majorHAnsi" w:cstheme="majorHAnsi"/>
          <w:sz w:val="24"/>
          <w:szCs w:val="24"/>
        </w:rPr>
      </w:pPr>
      <w:r>
        <w:rPr>
          <w:rFonts w:asciiTheme="majorHAnsi" w:hAnsiTheme="majorHAnsi" w:cstheme="majorHAnsi"/>
          <w:sz w:val="24"/>
          <w:szCs w:val="24"/>
        </w:rPr>
        <w:t>Wat zou je een volgende keer anders aanpakken? Waarom?</w:t>
      </w:r>
    </w:p>
    <w:p w14:paraId="5F6C0A96" w14:textId="77777777" w:rsidR="00EB22BF" w:rsidRDefault="004C7E93" w:rsidP="001627E8">
      <w:pPr>
        <w:pStyle w:val="Geenafstand"/>
        <w:numPr>
          <w:ilvl w:val="0"/>
          <w:numId w:val="1"/>
        </w:numPr>
        <w:ind w:right="283"/>
        <w:jc w:val="both"/>
        <w:rPr>
          <w:rFonts w:asciiTheme="majorHAnsi" w:hAnsiTheme="majorHAnsi" w:cstheme="majorHAnsi"/>
          <w:sz w:val="24"/>
          <w:szCs w:val="24"/>
        </w:rPr>
      </w:pPr>
      <w:r>
        <w:rPr>
          <w:rFonts w:asciiTheme="majorHAnsi" w:hAnsiTheme="majorHAnsi" w:cstheme="majorHAnsi"/>
          <w:sz w:val="24"/>
          <w:szCs w:val="24"/>
        </w:rPr>
        <w:t xml:space="preserve">Et cetera. </w:t>
      </w:r>
    </w:p>
    <w:p w14:paraId="5D23AF73" w14:textId="77777777" w:rsidR="00EB22BF" w:rsidRDefault="00EB22BF" w:rsidP="00EB22BF">
      <w:pPr>
        <w:pStyle w:val="Geenafstand"/>
        <w:ind w:right="283"/>
        <w:jc w:val="both"/>
        <w:rPr>
          <w:rFonts w:asciiTheme="majorHAnsi" w:hAnsiTheme="majorHAnsi" w:cstheme="majorHAnsi"/>
          <w:sz w:val="24"/>
          <w:szCs w:val="24"/>
        </w:rPr>
      </w:pPr>
    </w:p>
    <w:p w14:paraId="08AC8924" w14:textId="06252958" w:rsidR="004C7E93" w:rsidRPr="001627E8" w:rsidRDefault="00EB22BF" w:rsidP="00EB22BF">
      <w:pPr>
        <w:pStyle w:val="Geenafstand"/>
        <w:ind w:left="284" w:right="283"/>
        <w:jc w:val="both"/>
        <w:rPr>
          <w:rFonts w:asciiTheme="majorHAnsi" w:hAnsiTheme="majorHAnsi" w:cstheme="majorHAnsi"/>
          <w:sz w:val="24"/>
          <w:szCs w:val="24"/>
        </w:rPr>
      </w:pPr>
      <w:r>
        <w:rPr>
          <w:rFonts w:asciiTheme="majorHAnsi" w:hAnsiTheme="majorHAnsi" w:cstheme="majorHAnsi"/>
          <w:sz w:val="24"/>
          <w:szCs w:val="24"/>
        </w:rPr>
        <w:t>Op de volgende bladzijde staan een aantal foto’s met voorbeelden van hoe de opdracht gemaakt zou kunnen worden door de leerlingen.</w:t>
      </w:r>
      <w:r w:rsidR="004C7E93">
        <w:rPr>
          <w:rFonts w:asciiTheme="majorHAnsi" w:hAnsiTheme="majorHAnsi" w:cstheme="majorHAnsi"/>
          <w:sz w:val="24"/>
          <w:szCs w:val="24"/>
        </w:rPr>
        <w:t xml:space="preserve"> </w:t>
      </w:r>
      <w:r w:rsidR="004E5258">
        <w:rPr>
          <w:rFonts w:asciiTheme="majorHAnsi" w:hAnsiTheme="majorHAnsi" w:cstheme="majorHAnsi"/>
          <w:sz w:val="24"/>
          <w:szCs w:val="24"/>
        </w:rPr>
        <w:t xml:space="preserve">Dit kan handvatten geven voor de nabespreking van de </w:t>
      </w:r>
      <w:r w:rsidR="00416630">
        <w:rPr>
          <w:rFonts w:asciiTheme="majorHAnsi" w:hAnsiTheme="majorHAnsi" w:cstheme="majorHAnsi"/>
          <w:sz w:val="24"/>
          <w:szCs w:val="24"/>
        </w:rPr>
        <w:t>drie</w:t>
      </w:r>
      <w:r w:rsidR="004E5258">
        <w:rPr>
          <w:rFonts w:asciiTheme="majorHAnsi" w:hAnsiTheme="majorHAnsi" w:cstheme="majorHAnsi"/>
          <w:sz w:val="24"/>
          <w:szCs w:val="24"/>
        </w:rPr>
        <w:t xml:space="preserve"> opdrachten. </w:t>
      </w:r>
    </w:p>
    <w:p w14:paraId="263A996E" w14:textId="655D3DF2" w:rsidR="00D8634A" w:rsidRDefault="00D8634A">
      <w:pPr>
        <w:rPr>
          <w:rFonts w:asciiTheme="majorHAnsi" w:hAnsiTheme="majorHAnsi" w:cstheme="majorHAnsi"/>
          <w:sz w:val="24"/>
          <w:szCs w:val="24"/>
        </w:rPr>
      </w:pPr>
      <w:r>
        <w:rPr>
          <w:rFonts w:asciiTheme="majorHAnsi" w:hAnsiTheme="majorHAnsi" w:cstheme="majorHAnsi"/>
          <w:sz w:val="24"/>
          <w:szCs w:val="24"/>
        </w:rPr>
        <w:br w:type="page"/>
      </w:r>
    </w:p>
    <w:p w14:paraId="6AF0C6AC" w14:textId="7A32B432" w:rsidR="00FA56F8" w:rsidRPr="00CE503A" w:rsidRDefault="009126B1" w:rsidP="00FA56F8">
      <w:pPr>
        <w:pStyle w:val="Geenafstand"/>
        <w:numPr>
          <w:ilvl w:val="0"/>
          <w:numId w:val="3"/>
        </w:numPr>
        <w:ind w:right="283"/>
        <w:jc w:val="both"/>
        <w:rPr>
          <w:rFonts w:asciiTheme="majorHAnsi" w:hAnsiTheme="majorHAnsi" w:cstheme="majorHAnsi"/>
          <w:sz w:val="24"/>
          <w:szCs w:val="24"/>
        </w:rPr>
      </w:pPr>
      <w:r>
        <w:rPr>
          <w:noProof/>
          <w:lang w:eastAsia="nl-NL"/>
        </w:rPr>
        <w:drawing>
          <wp:anchor distT="0" distB="0" distL="114300" distR="114300" simplePos="0" relativeHeight="251660288" behindDoc="0" locked="0" layoutInCell="1" allowOverlap="1" wp14:anchorId="138E7FBC" wp14:editId="747F6748">
            <wp:simplePos x="0" y="0"/>
            <wp:positionH relativeFrom="column">
              <wp:posOffset>75565</wp:posOffset>
            </wp:positionH>
            <wp:positionV relativeFrom="paragraph">
              <wp:posOffset>357505</wp:posOffset>
            </wp:positionV>
            <wp:extent cx="5760720" cy="4320540"/>
            <wp:effectExtent l="0" t="0" r="0" b="38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6F8">
        <w:rPr>
          <w:rFonts w:asciiTheme="majorHAnsi" w:hAnsiTheme="majorHAnsi" w:cstheme="majorHAnsi"/>
          <w:b/>
          <w:bCs/>
          <w:i/>
          <w:iCs/>
          <w:sz w:val="24"/>
          <w:szCs w:val="24"/>
        </w:rPr>
        <w:t>Voorbeeld ronde 1</w:t>
      </w:r>
      <w:r w:rsidR="00F502DC">
        <w:rPr>
          <w:rFonts w:asciiTheme="majorHAnsi" w:hAnsiTheme="majorHAnsi" w:cstheme="majorHAnsi"/>
          <w:b/>
          <w:bCs/>
          <w:i/>
          <w:iCs/>
          <w:sz w:val="24"/>
          <w:szCs w:val="24"/>
        </w:rPr>
        <w:t xml:space="preserve"> en 2</w:t>
      </w:r>
      <w:r w:rsidR="00FA56F8">
        <w:rPr>
          <w:rFonts w:asciiTheme="majorHAnsi" w:hAnsiTheme="majorHAnsi" w:cstheme="majorHAnsi"/>
          <w:b/>
          <w:bCs/>
          <w:i/>
          <w:iCs/>
          <w:sz w:val="24"/>
          <w:szCs w:val="24"/>
        </w:rPr>
        <w:t xml:space="preserve"> (tijdlijn</w:t>
      </w:r>
      <w:r w:rsidR="00F502DC">
        <w:rPr>
          <w:rFonts w:asciiTheme="majorHAnsi" w:hAnsiTheme="majorHAnsi" w:cstheme="majorHAnsi"/>
          <w:b/>
          <w:bCs/>
          <w:i/>
          <w:iCs/>
          <w:sz w:val="24"/>
          <w:szCs w:val="24"/>
        </w:rPr>
        <w:t xml:space="preserve"> met bronnen</w:t>
      </w:r>
      <w:r w:rsidR="00FA56F8">
        <w:rPr>
          <w:rFonts w:asciiTheme="majorHAnsi" w:hAnsiTheme="majorHAnsi" w:cstheme="majorHAnsi"/>
          <w:b/>
          <w:bCs/>
          <w:i/>
          <w:iCs/>
          <w:sz w:val="24"/>
          <w:szCs w:val="24"/>
        </w:rPr>
        <w:t>)</w:t>
      </w:r>
    </w:p>
    <w:p w14:paraId="045CC541" w14:textId="64DDE6CF" w:rsidR="00FA56F8" w:rsidRPr="00E3560F" w:rsidRDefault="00FA56F8" w:rsidP="00E3560F">
      <w:pPr>
        <w:rPr>
          <w:rFonts w:asciiTheme="majorHAnsi" w:hAnsiTheme="majorHAnsi" w:cstheme="majorHAnsi"/>
          <w:sz w:val="24"/>
          <w:szCs w:val="24"/>
        </w:rPr>
      </w:pPr>
    </w:p>
    <w:p w14:paraId="01DC8812" w14:textId="49D1A531" w:rsidR="00FA56F8" w:rsidRPr="00CE503A" w:rsidRDefault="00FA56F8" w:rsidP="00FA56F8">
      <w:pPr>
        <w:pStyle w:val="Geenafstand"/>
        <w:numPr>
          <w:ilvl w:val="0"/>
          <w:numId w:val="3"/>
        </w:numPr>
        <w:ind w:right="283"/>
        <w:jc w:val="both"/>
        <w:rPr>
          <w:rFonts w:asciiTheme="majorHAnsi" w:hAnsiTheme="majorHAnsi" w:cstheme="majorHAnsi"/>
          <w:sz w:val="24"/>
          <w:szCs w:val="24"/>
        </w:rPr>
      </w:pPr>
      <w:r>
        <w:rPr>
          <w:rFonts w:asciiTheme="majorHAnsi" w:hAnsiTheme="majorHAnsi" w:cstheme="majorHAnsi"/>
          <w:b/>
          <w:bCs/>
          <w:i/>
          <w:iCs/>
          <w:sz w:val="24"/>
          <w:szCs w:val="24"/>
        </w:rPr>
        <w:t xml:space="preserve">Voorbeeld ronde </w:t>
      </w:r>
      <w:r w:rsidR="004F12AC">
        <w:rPr>
          <w:rFonts w:asciiTheme="majorHAnsi" w:hAnsiTheme="majorHAnsi" w:cstheme="majorHAnsi"/>
          <w:b/>
          <w:bCs/>
          <w:i/>
          <w:iCs/>
          <w:sz w:val="24"/>
          <w:szCs w:val="24"/>
        </w:rPr>
        <w:t>3</w:t>
      </w:r>
      <w:r>
        <w:rPr>
          <w:rFonts w:asciiTheme="majorHAnsi" w:hAnsiTheme="majorHAnsi" w:cstheme="majorHAnsi"/>
          <w:b/>
          <w:bCs/>
          <w:i/>
          <w:iCs/>
          <w:sz w:val="24"/>
          <w:szCs w:val="24"/>
        </w:rPr>
        <w:t xml:space="preserve"> (levenslijn)</w:t>
      </w:r>
    </w:p>
    <w:p w14:paraId="479D2C1B" w14:textId="4FD471A7" w:rsidR="00CE503A" w:rsidRDefault="00CE503A" w:rsidP="00CE503A">
      <w:pPr>
        <w:pStyle w:val="Geenafstand"/>
        <w:ind w:left="1004" w:right="283"/>
        <w:jc w:val="both"/>
        <w:rPr>
          <w:rFonts w:asciiTheme="majorHAnsi" w:hAnsiTheme="majorHAnsi" w:cstheme="majorHAnsi"/>
          <w:b/>
          <w:bCs/>
          <w:i/>
          <w:iCs/>
          <w:sz w:val="24"/>
          <w:szCs w:val="24"/>
        </w:rPr>
      </w:pPr>
    </w:p>
    <w:p w14:paraId="09053C2C" w14:textId="2FEC6CBD" w:rsidR="00CE503A" w:rsidRPr="00FA56F8" w:rsidRDefault="00E3560F" w:rsidP="00CE503A">
      <w:pPr>
        <w:pStyle w:val="Geenafstand"/>
        <w:ind w:left="1004" w:right="283"/>
        <w:jc w:val="both"/>
        <w:rPr>
          <w:rFonts w:asciiTheme="majorHAnsi" w:hAnsiTheme="majorHAnsi" w:cstheme="majorHAnsi"/>
          <w:sz w:val="24"/>
          <w:szCs w:val="24"/>
        </w:rPr>
      </w:pPr>
      <w:r>
        <w:rPr>
          <w:noProof/>
          <w:lang w:eastAsia="nl-NL"/>
        </w:rPr>
        <w:drawing>
          <wp:anchor distT="0" distB="0" distL="114300" distR="114300" simplePos="0" relativeHeight="251662336" behindDoc="0" locked="0" layoutInCell="1" allowOverlap="1" wp14:anchorId="7B007784" wp14:editId="4A7C07E1">
            <wp:simplePos x="0" y="0"/>
            <wp:positionH relativeFrom="column">
              <wp:posOffset>90805</wp:posOffset>
            </wp:positionH>
            <wp:positionV relativeFrom="paragraph">
              <wp:posOffset>-124460</wp:posOffset>
            </wp:positionV>
            <wp:extent cx="4864100" cy="364807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410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2DD85" w14:textId="399B201C" w:rsidR="000935D5" w:rsidRDefault="000935D5">
      <w:pPr>
        <w:rPr>
          <w:rFonts w:asciiTheme="majorHAnsi" w:hAnsiTheme="majorHAnsi" w:cstheme="majorHAnsi"/>
          <w:sz w:val="24"/>
          <w:szCs w:val="24"/>
        </w:rPr>
      </w:pPr>
      <w:r>
        <w:rPr>
          <w:rFonts w:asciiTheme="majorHAnsi" w:hAnsiTheme="majorHAnsi" w:cstheme="majorHAnsi"/>
          <w:sz w:val="24"/>
          <w:szCs w:val="24"/>
        </w:rPr>
        <w:br w:type="page"/>
      </w:r>
    </w:p>
    <w:p w14:paraId="350B1AE0" w14:textId="57EC74A8" w:rsidR="00FA56F8" w:rsidRPr="00FA56F8" w:rsidRDefault="00FD6ECF" w:rsidP="00FA56F8">
      <w:pPr>
        <w:pStyle w:val="Geenafstand"/>
        <w:numPr>
          <w:ilvl w:val="0"/>
          <w:numId w:val="3"/>
        </w:numPr>
        <w:ind w:right="283"/>
        <w:jc w:val="both"/>
        <w:rPr>
          <w:rFonts w:asciiTheme="majorHAnsi" w:hAnsiTheme="majorHAnsi" w:cstheme="majorHAnsi"/>
          <w:sz w:val="24"/>
          <w:szCs w:val="24"/>
        </w:rPr>
      </w:pPr>
      <w:r>
        <w:rPr>
          <w:noProof/>
          <w:lang w:eastAsia="nl-NL"/>
        </w:rPr>
        <w:drawing>
          <wp:anchor distT="0" distB="0" distL="114300" distR="114300" simplePos="0" relativeHeight="251661312" behindDoc="0" locked="0" layoutInCell="1" allowOverlap="1" wp14:anchorId="4B45A083" wp14:editId="04EB2284">
            <wp:simplePos x="0" y="0"/>
            <wp:positionH relativeFrom="column">
              <wp:posOffset>29845</wp:posOffset>
            </wp:positionH>
            <wp:positionV relativeFrom="paragraph">
              <wp:posOffset>342265</wp:posOffset>
            </wp:positionV>
            <wp:extent cx="5760720" cy="4320540"/>
            <wp:effectExtent l="0" t="0" r="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6F8">
        <w:rPr>
          <w:rFonts w:asciiTheme="majorHAnsi" w:hAnsiTheme="majorHAnsi" w:cstheme="majorHAnsi"/>
          <w:b/>
          <w:bCs/>
          <w:i/>
          <w:iCs/>
          <w:sz w:val="24"/>
          <w:szCs w:val="24"/>
        </w:rPr>
        <w:t xml:space="preserve">Voorbeeld ronde </w:t>
      </w:r>
      <w:r w:rsidR="00551ED4">
        <w:rPr>
          <w:rFonts w:asciiTheme="majorHAnsi" w:hAnsiTheme="majorHAnsi" w:cstheme="majorHAnsi"/>
          <w:b/>
          <w:bCs/>
          <w:i/>
          <w:iCs/>
          <w:sz w:val="24"/>
          <w:szCs w:val="24"/>
        </w:rPr>
        <w:t>4</w:t>
      </w:r>
      <w:r w:rsidR="00FA56F8">
        <w:rPr>
          <w:rFonts w:asciiTheme="majorHAnsi" w:hAnsiTheme="majorHAnsi" w:cstheme="majorHAnsi"/>
          <w:b/>
          <w:bCs/>
          <w:i/>
          <w:iCs/>
          <w:sz w:val="24"/>
          <w:szCs w:val="24"/>
        </w:rPr>
        <w:t xml:space="preserve"> (tijdlijn met posters)</w:t>
      </w:r>
    </w:p>
    <w:p w14:paraId="71946F11" w14:textId="6DE447B0" w:rsidR="00205212" w:rsidRDefault="00205212" w:rsidP="00347B7B">
      <w:pPr>
        <w:ind w:left="284" w:right="283"/>
        <w:rPr>
          <w:rFonts w:asciiTheme="majorHAnsi" w:hAnsiTheme="majorHAnsi" w:cstheme="majorHAnsi"/>
          <w:b/>
          <w:bCs/>
          <w:sz w:val="24"/>
          <w:szCs w:val="24"/>
        </w:rPr>
      </w:pPr>
    </w:p>
    <w:p w14:paraId="19A015D4" w14:textId="20B196A1" w:rsidR="00D83E65" w:rsidRDefault="00D83E65" w:rsidP="00347B7B">
      <w:pPr>
        <w:ind w:left="284" w:right="283"/>
        <w:rPr>
          <w:rFonts w:asciiTheme="majorHAnsi" w:hAnsiTheme="majorHAnsi" w:cstheme="majorHAnsi"/>
          <w:b/>
          <w:bCs/>
          <w:sz w:val="24"/>
          <w:szCs w:val="24"/>
        </w:rPr>
      </w:pPr>
      <w:r>
        <w:rPr>
          <w:rFonts w:asciiTheme="majorHAnsi" w:hAnsiTheme="majorHAnsi" w:cstheme="majorHAnsi"/>
          <w:b/>
          <w:bCs/>
          <w:sz w:val="24"/>
          <w:szCs w:val="24"/>
        </w:rPr>
        <w:br w:type="page"/>
      </w:r>
    </w:p>
    <w:p w14:paraId="5E7E193E" w14:textId="77777777" w:rsidR="007072B9" w:rsidRPr="007072B9" w:rsidRDefault="007072B9" w:rsidP="007E47EE">
      <w:pPr>
        <w:pStyle w:val="Geenafstand"/>
        <w:ind w:left="284" w:right="283"/>
        <w:jc w:val="both"/>
        <w:rPr>
          <w:rFonts w:asciiTheme="majorHAnsi" w:hAnsiTheme="majorHAnsi" w:cstheme="majorHAnsi"/>
          <w:b/>
          <w:bCs/>
          <w:sz w:val="24"/>
          <w:szCs w:val="24"/>
        </w:rPr>
      </w:pPr>
      <w:r w:rsidRPr="007072B9">
        <w:rPr>
          <w:rFonts w:asciiTheme="majorHAnsi" w:hAnsiTheme="majorHAnsi" w:cstheme="majorHAnsi"/>
          <w:b/>
          <w:bCs/>
          <w:sz w:val="24"/>
          <w:szCs w:val="24"/>
        </w:rPr>
        <w:t xml:space="preserve">5. </w:t>
      </w:r>
      <w:r w:rsidR="00D83E65" w:rsidRPr="007072B9">
        <w:rPr>
          <w:rFonts w:asciiTheme="majorHAnsi" w:hAnsiTheme="majorHAnsi" w:cstheme="majorHAnsi"/>
          <w:b/>
          <w:bCs/>
          <w:sz w:val="24"/>
          <w:szCs w:val="24"/>
        </w:rPr>
        <w:t>B</w:t>
      </w:r>
      <w:r w:rsidR="001E3DD8" w:rsidRPr="007072B9">
        <w:rPr>
          <w:rFonts w:asciiTheme="majorHAnsi" w:hAnsiTheme="majorHAnsi" w:cstheme="majorHAnsi"/>
          <w:b/>
          <w:bCs/>
          <w:sz w:val="24"/>
          <w:szCs w:val="24"/>
        </w:rPr>
        <w:t>ronverwijzingen</w:t>
      </w:r>
    </w:p>
    <w:p w14:paraId="127B2CDD" w14:textId="3685BEBC" w:rsidR="00D83E65" w:rsidRDefault="00D83E65" w:rsidP="007E47EE">
      <w:pPr>
        <w:pStyle w:val="Geenafstand"/>
        <w:ind w:left="284" w:right="283"/>
        <w:jc w:val="both"/>
        <w:rPr>
          <w:rFonts w:asciiTheme="majorHAnsi" w:hAnsiTheme="majorHAnsi" w:cstheme="majorHAnsi"/>
          <w:sz w:val="24"/>
          <w:szCs w:val="24"/>
        </w:rPr>
      </w:pPr>
      <w:r w:rsidRPr="007072B9">
        <w:rPr>
          <w:rFonts w:asciiTheme="majorHAnsi" w:hAnsiTheme="majorHAnsi" w:cstheme="majorHAnsi"/>
          <w:sz w:val="24"/>
          <w:szCs w:val="24"/>
        </w:rPr>
        <w:t xml:space="preserve">Alle bronnen die gebruikt worden tijdens deze werkvorm komen uit het boek van Carolijn Visser </w:t>
      </w:r>
      <w:r w:rsidRPr="007072B9">
        <w:rPr>
          <w:rFonts w:asciiTheme="majorHAnsi" w:hAnsiTheme="majorHAnsi" w:cstheme="majorHAnsi"/>
          <w:i/>
          <w:iCs/>
          <w:sz w:val="24"/>
          <w:szCs w:val="24"/>
        </w:rPr>
        <w:t xml:space="preserve">Selma – Aan Hitler ontsnapt, gevangene van Mao </w:t>
      </w:r>
      <w:r w:rsidRPr="007072B9">
        <w:rPr>
          <w:rFonts w:asciiTheme="majorHAnsi" w:hAnsiTheme="majorHAnsi" w:cstheme="majorHAnsi"/>
          <w:sz w:val="24"/>
          <w:szCs w:val="24"/>
        </w:rPr>
        <w:t>(Amsterdam 2016). Zie hieronder de lijst met bronnen en daarbij de verwijzingen naar de betreffende pagina uit het hierboven genoemde boek:</w:t>
      </w:r>
    </w:p>
    <w:p w14:paraId="43F307F1" w14:textId="77777777" w:rsidR="007072B9" w:rsidRPr="007072B9" w:rsidRDefault="007072B9" w:rsidP="007E47EE">
      <w:pPr>
        <w:pStyle w:val="Geenafstand"/>
        <w:ind w:left="284" w:right="283"/>
        <w:jc w:val="both"/>
        <w:rPr>
          <w:rFonts w:asciiTheme="majorHAnsi" w:hAnsiTheme="majorHAnsi" w:cstheme="majorHAnsi"/>
          <w:sz w:val="24"/>
          <w:szCs w:val="24"/>
        </w:rPr>
      </w:pPr>
    </w:p>
    <w:p w14:paraId="1A74C778" w14:textId="77777777" w:rsidR="00D83E65" w:rsidRDefault="00D83E65" w:rsidP="007E47EE">
      <w:pPr>
        <w:pStyle w:val="Lijstalinea"/>
        <w:numPr>
          <w:ilvl w:val="0"/>
          <w:numId w:val="2"/>
        </w:numPr>
        <w:ind w:left="284" w:right="283" w:firstLine="0"/>
        <w:jc w:val="both"/>
        <w:rPr>
          <w:rFonts w:asciiTheme="majorHAnsi" w:hAnsiTheme="majorHAnsi" w:cstheme="majorHAnsi"/>
          <w:sz w:val="24"/>
          <w:szCs w:val="24"/>
        </w:rPr>
      </w:pPr>
      <w:r w:rsidRPr="00A80462">
        <w:rPr>
          <w:rFonts w:asciiTheme="majorHAnsi" w:hAnsiTheme="majorHAnsi" w:cstheme="majorHAnsi"/>
          <w:sz w:val="24"/>
          <w:szCs w:val="24"/>
        </w:rPr>
        <w:t xml:space="preserve">Bron 1 – bladzijde 9 </w:t>
      </w:r>
    </w:p>
    <w:p w14:paraId="0D150E61" w14:textId="77777777" w:rsidR="00D83E65"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2 – bladzijde 38</w:t>
      </w:r>
    </w:p>
    <w:p w14:paraId="7BD55329" w14:textId="77777777" w:rsidR="00D83E65"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3 – bladzijde 40</w:t>
      </w:r>
    </w:p>
    <w:p w14:paraId="41E44760" w14:textId="77777777" w:rsidR="00D83E65"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4 – bladzijde 47</w:t>
      </w:r>
    </w:p>
    <w:p w14:paraId="6D9314E6" w14:textId="77777777" w:rsidR="00D83E65"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 xml:space="preserve">Bron 5 – bladzijde 50 </w:t>
      </w:r>
    </w:p>
    <w:p w14:paraId="3E95B264"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 xml:space="preserve">Bron 6 – bladzijde 62 </w:t>
      </w:r>
    </w:p>
    <w:p w14:paraId="0FE98378"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7 – bladzijde 63</w:t>
      </w:r>
    </w:p>
    <w:p w14:paraId="0C653D9B"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 xml:space="preserve">Bron 8 – bladzijde 63-64 </w:t>
      </w:r>
    </w:p>
    <w:p w14:paraId="22F920D4"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 xml:space="preserve">Bron 9 – bladzijde 66-67 </w:t>
      </w:r>
    </w:p>
    <w:p w14:paraId="4A6D1D5D"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10 – bladzijde 67</w:t>
      </w:r>
    </w:p>
    <w:p w14:paraId="570C430A"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11 – bladzijde 67, 68</w:t>
      </w:r>
    </w:p>
    <w:p w14:paraId="0C74B0B3"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12 – bladzijde 80</w:t>
      </w:r>
    </w:p>
    <w:p w14:paraId="73AB833D"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13 – bladzijde 94</w:t>
      </w:r>
    </w:p>
    <w:p w14:paraId="15D6AE8D"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14 – bladzijde 101-102</w:t>
      </w:r>
    </w:p>
    <w:p w14:paraId="67F32692" w14:textId="77777777" w:rsidR="00D83E65"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15 – bladzijde 155-156</w:t>
      </w:r>
    </w:p>
    <w:p w14:paraId="761B9696"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16 – bladzijde 161</w:t>
      </w:r>
    </w:p>
    <w:p w14:paraId="1B6CF9BF"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17 – bladzijde 162</w:t>
      </w:r>
    </w:p>
    <w:p w14:paraId="3EB5D49A"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18 – bladzijde 165</w:t>
      </w:r>
    </w:p>
    <w:p w14:paraId="60A9E4F8"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19 – bladzijde 168</w:t>
      </w:r>
    </w:p>
    <w:p w14:paraId="70C1F3CE"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20 – bladzijde 171</w:t>
      </w:r>
    </w:p>
    <w:p w14:paraId="5BB30D63"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21 – bladzijde 175</w:t>
      </w:r>
    </w:p>
    <w:p w14:paraId="7F156A00"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22 – bladzijde 204</w:t>
      </w:r>
    </w:p>
    <w:p w14:paraId="73907670"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23 – bladzijde 215-216</w:t>
      </w:r>
    </w:p>
    <w:p w14:paraId="081C8B05"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24 – bladzijde 257</w:t>
      </w:r>
    </w:p>
    <w:p w14:paraId="4A0DFAAF" w14:textId="77777777" w:rsidR="00D83E65"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25 – bladzijde 278</w:t>
      </w:r>
    </w:p>
    <w:p w14:paraId="1556EA70" w14:textId="77777777" w:rsidR="00D83E65" w:rsidRPr="00A80462" w:rsidRDefault="00D83E65" w:rsidP="001F34DB">
      <w:pPr>
        <w:pStyle w:val="Lijstalinea"/>
        <w:numPr>
          <w:ilvl w:val="0"/>
          <w:numId w:val="2"/>
        </w:numPr>
        <w:ind w:left="284" w:right="283" w:firstLine="0"/>
        <w:jc w:val="both"/>
        <w:rPr>
          <w:rFonts w:asciiTheme="majorHAnsi" w:hAnsiTheme="majorHAnsi" w:cstheme="majorHAnsi"/>
          <w:sz w:val="24"/>
          <w:szCs w:val="24"/>
        </w:rPr>
      </w:pPr>
      <w:r>
        <w:rPr>
          <w:rFonts w:asciiTheme="majorHAnsi" w:hAnsiTheme="majorHAnsi" w:cstheme="majorHAnsi"/>
          <w:sz w:val="24"/>
          <w:szCs w:val="24"/>
        </w:rPr>
        <w:t>Bron 26 – bladzijde 278-288</w:t>
      </w:r>
    </w:p>
    <w:p w14:paraId="426C7C84" w14:textId="4FF345EF" w:rsidR="00D83E65" w:rsidRDefault="00D83E65" w:rsidP="001E3DD8">
      <w:pPr>
        <w:pStyle w:val="Lijstalinea"/>
        <w:ind w:left="284" w:right="283"/>
        <w:jc w:val="both"/>
        <w:rPr>
          <w:rFonts w:asciiTheme="majorHAnsi" w:hAnsiTheme="majorHAnsi" w:cstheme="majorHAnsi"/>
          <w:sz w:val="24"/>
          <w:szCs w:val="24"/>
        </w:rPr>
      </w:pPr>
    </w:p>
    <w:p w14:paraId="42CED165" w14:textId="1343D4EE" w:rsidR="00B1234C" w:rsidRDefault="00B1234C">
      <w:pPr>
        <w:rPr>
          <w:rFonts w:asciiTheme="majorHAnsi" w:hAnsiTheme="majorHAnsi" w:cstheme="majorHAnsi"/>
          <w:sz w:val="24"/>
          <w:szCs w:val="24"/>
        </w:rPr>
      </w:pPr>
      <w:r>
        <w:rPr>
          <w:rFonts w:asciiTheme="majorHAnsi" w:hAnsiTheme="majorHAnsi" w:cstheme="majorHAnsi"/>
          <w:sz w:val="24"/>
          <w:szCs w:val="24"/>
        </w:rPr>
        <w:br w:type="page"/>
      </w:r>
    </w:p>
    <w:p w14:paraId="2C4C5BA5" w14:textId="11443B74" w:rsidR="00B1234C" w:rsidRDefault="00B1234C" w:rsidP="001E3DD8">
      <w:pPr>
        <w:pStyle w:val="Lijstalinea"/>
        <w:ind w:left="284" w:right="283"/>
        <w:jc w:val="both"/>
        <w:rPr>
          <w:rFonts w:asciiTheme="majorHAnsi" w:hAnsiTheme="majorHAnsi" w:cstheme="majorHAnsi"/>
          <w:b/>
          <w:bCs/>
          <w:sz w:val="24"/>
          <w:szCs w:val="24"/>
        </w:rPr>
      </w:pPr>
      <w:r>
        <w:rPr>
          <w:rFonts w:asciiTheme="majorHAnsi" w:hAnsiTheme="majorHAnsi" w:cstheme="majorHAnsi"/>
          <w:b/>
          <w:bCs/>
          <w:sz w:val="24"/>
          <w:szCs w:val="24"/>
        </w:rPr>
        <w:t>6. Bijlage (levenslijn)</w:t>
      </w:r>
    </w:p>
    <w:p w14:paraId="01A97ACE" w14:textId="53E9B3A3" w:rsidR="00E867AB" w:rsidRDefault="00E867AB" w:rsidP="001E3DD8">
      <w:pPr>
        <w:pStyle w:val="Lijstalinea"/>
        <w:ind w:left="284" w:right="283"/>
        <w:jc w:val="both"/>
        <w:rPr>
          <w:rFonts w:asciiTheme="majorHAnsi" w:hAnsiTheme="majorHAnsi" w:cstheme="majorHAnsi"/>
          <w:b/>
          <w:bCs/>
          <w:sz w:val="24"/>
          <w:szCs w:val="24"/>
        </w:rPr>
      </w:pPr>
    </w:p>
    <w:p w14:paraId="479D4AC2" w14:textId="7849C672" w:rsidR="004F6E28" w:rsidRDefault="004F6E28" w:rsidP="001E3DD8">
      <w:pPr>
        <w:pStyle w:val="Lijstalinea"/>
        <w:ind w:left="284" w:right="283"/>
        <w:jc w:val="both"/>
        <w:rPr>
          <w:rFonts w:asciiTheme="majorHAnsi" w:hAnsiTheme="majorHAnsi" w:cstheme="majorHAnsi"/>
          <w:b/>
          <w:bCs/>
          <w:sz w:val="24"/>
          <w:szCs w:val="24"/>
        </w:rPr>
      </w:pPr>
    </w:p>
    <w:p w14:paraId="414EF8AD" w14:textId="77777777" w:rsidR="004F6E28" w:rsidRDefault="004F6E28" w:rsidP="001E3DD8">
      <w:pPr>
        <w:pStyle w:val="Lijstalinea"/>
        <w:ind w:left="284" w:right="283"/>
        <w:jc w:val="both"/>
        <w:rPr>
          <w:rFonts w:asciiTheme="majorHAnsi" w:hAnsiTheme="majorHAnsi" w:cstheme="majorHAnsi"/>
          <w:b/>
          <w:bCs/>
          <w:sz w:val="24"/>
          <w:szCs w:val="24"/>
        </w:rPr>
      </w:pPr>
    </w:p>
    <w:p w14:paraId="7BD54D8F" w14:textId="410D5E89" w:rsidR="00B1234C" w:rsidRDefault="00B1234C" w:rsidP="001E3DD8">
      <w:pPr>
        <w:pStyle w:val="Lijstalinea"/>
        <w:ind w:left="284" w:right="283"/>
        <w:jc w:val="both"/>
        <w:rPr>
          <w:rFonts w:asciiTheme="majorHAnsi" w:hAnsiTheme="majorHAnsi" w:cstheme="majorHAnsi"/>
          <w:b/>
          <w:bCs/>
          <w:sz w:val="24"/>
          <w:szCs w:val="24"/>
        </w:rPr>
      </w:pPr>
    </w:p>
    <w:p w14:paraId="56F1A5C6" w14:textId="478669F9" w:rsidR="00D83E65" w:rsidRPr="000C7FDB" w:rsidRDefault="00E867AB" w:rsidP="004F6E28">
      <w:pPr>
        <w:pStyle w:val="Lijstalinea"/>
        <w:ind w:left="284" w:right="283"/>
        <w:jc w:val="both"/>
        <w:rPr>
          <w:rFonts w:asciiTheme="majorHAnsi" w:hAnsiTheme="majorHAnsi" w:cstheme="majorHAnsi"/>
          <w:sz w:val="24"/>
          <w:szCs w:val="24"/>
        </w:rPr>
      </w:pPr>
      <w:r w:rsidRPr="00E867AB">
        <w:rPr>
          <w:rFonts w:asciiTheme="majorHAnsi" w:hAnsiTheme="majorHAnsi" w:cstheme="majorHAnsi"/>
          <w:noProof/>
          <w:sz w:val="24"/>
          <w:szCs w:val="24"/>
          <w:lang w:eastAsia="nl-NL"/>
        </w:rPr>
        <w:drawing>
          <wp:inline distT="0" distB="0" distL="0" distR="0" wp14:anchorId="1E8533D7" wp14:editId="4AC561C2">
            <wp:extent cx="5662770" cy="759460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3077" cy="7635245"/>
                    </a:xfrm>
                    <a:prstGeom prst="rect">
                      <a:avLst/>
                    </a:prstGeom>
                  </pic:spPr>
                </pic:pic>
              </a:graphicData>
            </a:graphic>
          </wp:inline>
        </w:drawing>
      </w:r>
    </w:p>
    <w:p w14:paraId="3FB52C37" w14:textId="556C2CD9" w:rsidR="00575D7E" w:rsidRDefault="00575D7E"/>
    <w:sectPr w:rsidR="00575D7E">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DEF9F" w14:textId="77777777" w:rsidR="005C17FF" w:rsidRDefault="005C17FF" w:rsidP="009270B3">
      <w:pPr>
        <w:spacing w:after="0" w:line="240" w:lineRule="auto"/>
      </w:pPr>
      <w:r>
        <w:separator/>
      </w:r>
    </w:p>
  </w:endnote>
  <w:endnote w:type="continuationSeparator" w:id="0">
    <w:p w14:paraId="1B4BF7C8" w14:textId="77777777" w:rsidR="005C17FF" w:rsidRDefault="005C17FF" w:rsidP="00927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8827622"/>
      <w:docPartObj>
        <w:docPartGallery w:val="Page Numbers (Bottom of Page)"/>
        <w:docPartUnique/>
      </w:docPartObj>
    </w:sdtPr>
    <w:sdtEndPr/>
    <w:sdtContent>
      <w:p w14:paraId="593FCD4E" w14:textId="4B97FC84" w:rsidR="009270B3" w:rsidRDefault="009270B3">
        <w:pPr>
          <w:pStyle w:val="Voettekst"/>
        </w:pPr>
        <w:r>
          <w:rPr>
            <w:noProof/>
            <w:lang w:eastAsia="nl-NL"/>
          </w:rPr>
          <mc:AlternateContent>
            <mc:Choice Requires="wps">
              <w:drawing>
                <wp:anchor distT="0" distB="0" distL="114300" distR="114300" simplePos="0" relativeHeight="251659264" behindDoc="0" locked="0" layoutInCell="1" allowOverlap="1" wp14:anchorId="1C9BAD85" wp14:editId="725F55F7">
                  <wp:simplePos x="0" y="0"/>
                  <wp:positionH relativeFrom="rightMargin">
                    <wp:align>center</wp:align>
                  </wp:positionH>
                  <wp:positionV relativeFrom="bottomMargin">
                    <wp:align>center</wp:align>
                  </wp:positionV>
                  <wp:extent cx="565785" cy="191770"/>
                  <wp:effectExtent l="0" t="0" r="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B5C7F38" w14:textId="77777777" w:rsidR="009270B3" w:rsidRDefault="009270B3">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5B48D5" w:rsidRPr="005B48D5">
                                <w:rPr>
                                  <w:noProof/>
                                  <w:color w:val="ED7D31" w:themeColor="accent2"/>
                                </w:rPr>
                                <w:t>3</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C9BAD85" id="Rechthoek 5"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" filled="f" fillcolor="#c0504d" stroked="f" strokecolor="#5c83b4" strokeweight="2.25pt">
                  <v:textbox inset=",0,,0">
                    <w:txbxContent>
                      <w:p w14:paraId="1B5C7F38" w14:textId="77777777" w:rsidR="009270B3" w:rsidRDefault="009270B3">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5B48D5" w:rsidRPr="005B48D5">
                          <w:rPr>
                            <w:noProof/>
                            <w:color w:val="ED7D31" w:themeColor="accent2"/>
                          </w:rPr>
                          <w:t>3</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A5D7A" w14:textId="77777777" w:rsidR="005C17FF" w:rsidRDefault="005C17FF" w:rsidP="009270B3">
      <w:pPr>
        <w:spacing w:after="0" w:line="240" w:lineRule="auto"/>
      </w:pPr>
      <w:r>
        <w:separator/>
      </w:r>
    </w:p>
  </w:footnote>
  <w:footnote w:type="continuationSeparator" w:id="0">
    <w:p w14:paraId="19008749" w14:textId="77777777" w:rsidR="005C17FF" w:rsidRDefault="005C17FF" w:rsidP="00927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E2E71"/>
    <w:multiLevelType w:val="hybridMultilevel"/>
    <w:tmpl w:val="019C060A"/>
    <w:lvl w:ilvl="0" w:tplc="04130005">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 w15:restartNumberingAfterBreak="0">
    <w:nsid w:val="23BB63A5"/>
    <w:multiLevelType w:val="hybridMultilevel"/>
    <w:tmpl w:val="07FCC79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E67DCC"/>
    <w:multiLevelType w:val="hybridMultilevel"/>
    <w:tmpl w:val="66B0D348"/>
    <w:lvl w:ilvl="0" w:tplc="DFDA28B0">
      <w:numFmt w:val="bullet"/>
      <w:lvlText w:val="-"/>
      <w:lvlJc w:val="left"/>
      <w:pPr>
        <w:ind w:left="644" w:hanging="360"/>
      </w:pPr>
      <w:rPr>
        <w:rFonts w:ascii="Calibri Light" w:eastAsiaTheme="minorHAnsi" w:hAnsi="Calibri Light" w:cs="Calibri Light" w:hint="default"/>
        <w:b w:val="0"/>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09F"/>
    <w:rsid w:val="00004150"/>
    <w:rsid w:val="00013176"/>
    <w:rsid w:val="00017D1C"/>
    <w:rsid w:val="00026DA4"/>
    <w:rsid w:val="000354F3"/>
    <w:rsid w:val="000466E5"/>
    <w:rsid w:val="00053F7F"/>
    <w:rsid w:val="000629C4"/>
    <w:rsid w:val="00064A7D"/>
    <w:rsid w:val="00065275"/>
    <w:rsid w:val="00090120"/>
    <w:rsid w:val="000935D5"/>
    <w:rsid w:val="000967F2"/>
    <w:rsid w:val="000C05AE"/>
    <w:rsid w:val="000C1C56"/>
    <w:rsid w:val="000C725F"/>
    <w:rsid w:val="000E02AA"/>
    <w:rsid w:val="00100FA5"/>
    <w:rsid w:val="00107D0D"/>
    <w:rsid w:val="001163A8"/>
    <w:rsid w:val="00141D7B"/>
    <w:rsid w:val="001627E8"/>
    <w:rsid w:val="00186486"/>
    <w:rsid w:val="00187E4F"/>
    <w:rsid w:val="00197A34"/>
    <w:rsid w:val="001D62E4"/>
    <w:rsid w:val="001D7A7B"/>
    <w:rsid w:val="001E3DD8"/>
    <w:rsid w:val="001F34DB"/>
    <w:rsid w:val="001F6202"/>
    <w:rsid w:val="00201F79"/>
    <w:rsid w:val="0020257F"/>
    <w:rsid w:val="00204D1E"/>
    <w:rsid w:val="00205212"/>
    <w:rsid w:val="00213FEC"/>
    <w:rsid w:val="00226ADD"/>
    <w:rsid w:val="00234526"/>
    <w:rsid w:val="00266B56"/>
    <w:rsid w:val="002852D0"/>
    <w:rsid w:val="002B50B0"/>
    <w:rsid w:val="002C10AD"/>
    <w:rsid w:val="002E3FEB"/>
    <w:rsid w:val="002E597B"/>
    <w:rsid w:val="002F01C9"/>
    <w:rsid w:val="003058CF"/>
    <w:rsid w:val="003111A9"/>
    <w:rsid w:val="003161BA"/>
    <w:rsid w:val="00326F4E"/>
    <w:rsid w:val="00326FA7"/>
    <w:rsid w:val="00347B7B"/>
    <w:rsid w:val="003526F5"/>
    <w:rsid w:val="00371D78"/>
    <w:rsid w:val="00386B84"/>
    <w:rsid w:val="003906EE"/>
    <w:rsid w:val="003C7052"/>
    <w:rsid w:val="003D6C56"/>
    <w:rsid w:val="003F717E"/>
    <w:rsid w:val="00416630"/>
    <w:rsid w:val="00471E78"/>
    <w:rsid w:val="004747FD"/>
    <w:rsid w:val="00475F33"/>
    <w:rsid w:val="004808D0"/>
    <w:rsid w:val="004903A0"/>
    <w:rsid w:val="00495C8E"/>
    <w:rsid w:val="004A1B79"/>
    <w:rsid w:val="004A2110"/>
    <w:rsid w:val="004B0FBC"/>
    <w:rsid w:val="004C7E93"/>
    <w:rsid w:val="004D2207"/>
    <w:rsid w:val="004D23C1"/>
    <w:rsid w:val="004D5395"/>
    <w:rsid w:val="004E5258"/>
    <w:rsid w:val="004F12AC"/>
    <w:rsid w:val="004F6E28"/>
    <w:rsid w:val="00500316"/>
    <w:rsid w:val="00502B8F"/>
    <w:rsid w:val="005040A6"/>
    <w:rsid w:val="00506FE9"/>
    <w:rsid w:val="00510DE5"/>
    <w:rsid w:val="0053689B"/>
    <w:rsid w:val="005507FC"/>
    <w:rsid w:val="00551ED4"/>
    <w:rsid w:val="00554280"/>
    <w:rsid w:val="005608E5"/>
    <w:rsid w:val="005645DA"/>
    <w:rsid w:val="005667DF"/>
    <w:rsid w:val="00575D7E"/>
    <w:rsid w:val="0057641A"/>
    <w:rsid w:val="005764CD"/>
    <w:rsid w:val="005A666F"/>
    <w:rsid w:val="005B0050"/>
    <w:rsid w:val="005B48D5"/>
    <w:rsid w:val="005B7FA6"/>
    <w:rsid w:val="005C17FF"/>
    <w:rsid w:val="005D1967"/>
    <w:rsid w:val="005E4B4F"/>
    <w:rsid w:val="005E779B"/>
    <w:rsid w:val="005F21C8"/>
    <w:rsid w:val="006025D4"/>
    <w:rsid w:val="00643CBF"/>
    <w:rsid w:val="006453C7"/>
    <w:rsid w:val="006564B5"/>
    <w:rsid w:val="00660420"/>
    <w:rsid w:val="00661903"/>
    <w:rsid w:val="00684355"/>
    <w:rsid w:val="006A4659"/>
    <w:rsid w:val="006B4408"/>
    <w:rsid w:val="006C383D"/>
    <w:rsid w:val="006E37D1"/>
    <w:rsid w:val="006F271D"/>
    <w:rsid w:val="007072B9"/>
    <w:rsid w:val="00712A59"/>
    <w:rsid w:val="00712DC7"/>
    <w:rsid w:val="00715F7D"/>
    <w:rsid w:val="00724DC8"/>
    <w:rsid w:val="007435CF"/>
    <w:rsid w:val="007478B0"/>
    <w:rsid w:val="00755FB6"/>
    <w:rsid w:val="0076320D"/>
    <w:rsid w:val="007B3F7F"/>
    <w:rsid w:val="007C244E"/>
    <w:rsid w:val="007C4073"/>
    <w:rsid w:val="007C5D53"/>
    <w:rsid w:val="007C7C7A"/>
    <w:rsid w:val="007D5AD9"/>
    <w:rsid w:val="007E1F73"/>
    <w:rsid w:val="007E47EE"/>
    <w:rsid w:val="007E4C6A"/>
    <w:rsid w:val="007F2109"/>
    <w:rsid w:val="007F691F"/>
    <w:rsid w:val="00802602"/>
    <w:rsid w:val="00806870"/>
    <w:rsid w:val="00814104"/>
    <w:rsid w:val="00814E76"/>
    <w:rsid w:val="0082367E"/>
    <w:rsid w:val="00840466"/>
    <w:rsid w:val="00842C32"/>
    <w:rsid w:val="00880AA8"/>
    <w:rsid w:val="00886192"/>
    <w:rsid w:val="008A3E35"/>
    <w:rsid w:val="008A52F8"/>
    <w:rsid w:val="008A7BDD"/>
    <w:rsid w:val="008B4FD8"/>
    <w:rsid w:val="008B77FA"/>
    <w:rsid w:val="009066B8"/>
    <w:rsid w:val="009126B1"/>
    <w:rsid w:val="00921F5D"/>
    <w:rsid w:val="009242ED"/>
    <w:rsid w:val="009270B3"/>
    <w:rsid w:val="009367D2"/>
    <w:rsid w:val="00946021"/>
    <w:rsid w:val="00947D0D"/>
    <w:rsid w:val="009863CF"/>
    <w:rsid w:val="009943A4"/>
    <w:rsid w:val="009A1481"/>
    <w:rsid w:val="009A5103"/>
    <w:rsid w:val="009D15DA"/>
    <w:rsid w:val="009D712F"/>
    <w:rsid w:val="009E7A77"/>
    <w:rsid w:val="009F437B"/>
    <w:rsid w:val="009F6D34"/>
    <w:rsid w:val="00A00B21"/>
    <w:rsid w:val="00A3467F"/>
    <w:rsid w:val="00A354CF"/>
    <w:rsid w:val="00A35634"/>
    <w:rsid w:val="00A36545"/>
    <w:rsid w:val="00A453D6"/>
    <w:rsid w:val="00A511B2"/>
    <w:rsid w:val="00A54BC5"/>
    <w:rsid w:val="00A83565"/>
    <w:rsid w:val="00A83FE5"/>
    <w:rsid w:val="00A87E5F"/>
    <w:rsid w:val="00A92422"/>
    <w:rsid w:val="00AA3729"/>
    <w:rsid w:val="00AB437C"/>
    <w:rsid w:val="00AE0FEF"/>
    <w:rsid w:val="00B11B56"/>
    <w:rsid w:val="00B1234C"/>
    <w:rsid w:val="00B164D2"/>
    <w:rsid w:val="00B45204"/>
    <w:rsid w:val="00B52CDE"/>
    <w:rsid w:val="00B63116"/>
    <w:rsid w:val="00B74567"/>
    <w:rsid w:val="00B87B6B"/>
    <w:rsid w:val="00B90FF7"/>
    <w:rsid w:val="00B92361"/>
    <w:rsid w:val="00BA0D01"/>
    <w:rsid w:val="00BA15B5"/>
    <w:rsid w:val="00BB0069"/>
    <w:rsid w:val="00BB422D"/>
    <w:rsid w:val="00BD1611"/>
    <w:rsid w:val="00BE5AED"/>
    <w:rsid w:val="00BF0FAE"/>
    <w:rsid w:val="00C10060"/>
    <w:rsid w:val="00C10467"/>
    <w:rsid w:val="00C23D7C"/>
    <w:rsid w:val="00C274FF"/>
    <w:rsid w:val="00C42A12"/>
    <w:rsid w:val="00C42E69"/>
    <w:rsid w:val="00C61BD8"/>
    <w:rsid w:val="00C7409F"/>
    <w:rsid w:val="00C8678F"/>
    <w:rsid w:val="00CA0D4A"/>
    <w:rsid w:val="00CA2918"/>
    <w:rsid w:val="00CB7134"/>
    <w:rsid w:val="00CB71B4"/>
    <w:rsid w:val="00CC3B77"/>
    <w:rsid w:val="00CC4DFB"/>
    <w:rsid w:val="00CD6BF0"/>
    <w:rsid w:val="00CE503A"/>
    <w:rsid w:val="00D0150B"/>
    <w:rsid w:val="00D04B76"/>
    <w:rsid w:val="00D2047C"/>
    <w:rsid w:val="00D2775B"/>
    <w:rsid w:val="00D31D8D"/>
    <w:rsid w:val="00D44183"/>
    <w:rsid w:val="00D64AC2"/>
    <w:rsid w:val="00D83E65"/>
    <w:rsid w:val="00D8634A"/>
    <w:rsid w:val="00DC2029"/>
    <w:rsid w:val="00DD0E92"/>
    <w:rsid w:val="00DE18F9"/>
    <w:rsid w:val="00DF383D"/>
    <w:rsid w:val="00E02A1E"/>
    <w:rsid w:val="00E13535"/>
    <w:rsid w:val="00E20764"/>
    <w:rsid w:val="00E22C90"/>
    <w:rsid w:val="00E26D18"/>
    <w:rsid w:val="00E338BB"/>
    <w:rsid w:val="00E3560F"/>
    <w:rsid w:val="00E35EB0"/>
    <w:rsid w:val="00E37951"/>
    <w:rsid w:val="00E46464"/>
    <w:rsid w:val="00E5292D"/>
    <w:rsid w:val="00E65568"/>
    <w:rsid w:val="00E7547E"/>
    <w:rsid w:val="00E867AB"/>
    <w:rsid w:val="00E87A3B"/>
    <w:rsid w:val="00E95490"/>
    <w:rsid w:val="00E976BC"/>
    <w:rsid w:val="00EA1E86"/>
    <w:rsid w:val="00EA4B70"/>
    <w:rsid w:val="00EB22BF"/>
    <w:rsid w:val="00EC0F57"/>
    <w:rsid w:val="00EC55E1"/>
    <w:rsid w:val="00F06070"/>
    <w:rsid w:val="00F06B4B"/>
    <w:rsid w:val="00F352D6"/>
    <w:rsid w:val="00F502DC"/>
    <w:rsid w:val="00F77C11"/>
    <w:rsid w:val="00FA56F8"/>
    <w:rsid w:val="00FB2EC5"/>
    <w:rsid w:val="00FB5429"/>
    <w:rsid w:val="00FB6202"/>
    <w:rsid w:val="00FC3262"/>
    <w:rsid w:val="00FD3D93"/>
    <w:rsid w:val="00FD6ECF"/>
    <w:rsid w:val="00FE32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70B0C"/>
  <w15:docId w15:val="{E9831391-DAE4-468B-9AB0-CC1391FE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7409F"/>
    <w:pPr>
      <w:spacing w:after="0" w:line="240" w:lineRule="auto"/>
    </w:pPr>
  </w:style>
  <w:style w:type="paragraph" w:styleId="Lijstalinea">
    <w:name w:val="List Paragraph"/>
    <w:basedOn w:val="Standaard"/>
    <w:uiPriority w:val="34"/>
    <w:qFormat/>
    <w:rsid w:val="00D83E65"/>
    <w:pPr>
      <w:ind w:left="720"/>
      <w:contextualSpacing/>
    </w:pPr>
  </w:style>
  <w:style w:type="character" w:styleId="Hyperlink">
    <w:name w:val="Hyperlink"/>
    <w:basedOn w:val="Standaardalinea-lettertype"/>
    <w:uiPriority w:val="99"/>
    <w:unhideWhenUsed/>
    <w:rsid w:val="00E37951"/>
    <w:rPr>
      <w:color w:val="0563C1" w:themeColor="hyperlink"/>
      <w:u w:val="single"/>
    </w:rPr>
  </w:style>
  <w:style w:type="character" w:customStyle="1" w:styleId="Onopgelostemelding1">
    <w:name w:val="Onopgeloste melding1"/>
    <w:basedOn w:val="Standaardalinea-lettertype"/>
    <w:uiPriority w:val="99"/>
    <w:semiHidden/>
    <w:unhideWhenUsed/>
    <w:rsid w:val="00E37951"/>
    <w:rPr>
      <w:color w:val="605E5C"/>
      <w:shd w:val="clear" w:color="auto" w:fill="E1DFDD"/>
    </w:rPr>
  </w:style>
  <w:style w:type="paragraph" w:styleId="Koptekst">
    <w:name w:val="header"/>
    <w:basedOn w:val="Standaard"/>
    <w:link w:val="KoptekstChar"/>
    <w:uiPriority w:val="99"/>
    <w:unhideWhenUsed/>
    <w:rsid w:val="009270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270B3"/>
  </w:style>
  <w:style w:type="paragraph" w:styleId="Voettekst">
    <w:name w:val="footer"/>
    <w:basedOn w:val="Standaard"/>
    <w:link w:val="VoettekstChar"/>
    <w:uiPriority w:val="99"/>
    <w:unhideWhenUsed/>
    <w:rsid w:val="009270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270B3"/>
  </w:style>
  <w:style w:type="paragraph" w:styleId="Ballontekst">
    <w:name w:val="Balloon Text"/>
    <w:basedOn w:val="Standaard"/>
    <w:link w:val="BallontekstChar"/>
    <w:uiPriority w:val="99"/>
    <w:semiHidden/>
    <w:unhideWhenUsed/>
    <w:rsid w:val="005B48D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48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hineseposters.net"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www.chineseposters.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71AFCBD7281344BC8D0D640D9F5961" ma:contentTypeVersion="2" ma:contentTypeDescription="Een nieuw document maken." ma:contentTypeScope="" ma:versionID="141ce654af3ef098826fb8b7f284af4e">
  <xsd:schema xmlns:xsd="http://www.w3.org/2001/XMLSchema" xmlns:xs="http://www.w3.org/2001/XMLSchema" xmlns:p="http://schemas.microsoft.com/office/2006/metadata/properties" xmlns:ns2="1780fa2d-2d97-44a4-b5c2-6b668b69369f" targetNamespace="http://schemas.microsoft.com/office/2006/metadata/properties" ma:root="true" ma:fieldsID="3f77e45dee3cd5c67aa9c1c6103722cc" ns2:_="">
    <xsd:import namespace="1780fa2d-2d97-44a4-b5c2-6b668b69369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fa2d-2d97-44a4-b5c2-6b668b693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174CE8-EED0-4941-8EA6-C04FF200F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0fa2d-2d97-44a4-b5c2-6b668b693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B43C4C-19EA-4F0D-98B3-5F024D9F45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3F0952-D0D1-49A7-9E61-52567BC61E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1363</Words>
  <Characters>7500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Rens Goedknegt</dc:creator>
  <cp:lastModifiedBy>Niels Reessink</cp:lastModifiedBy>
  <cp:revision>2</cp:revision>
  <dcterms:created xsi:type="dcterms:W3CDTF">2020-06-16T08:06:00Z</dcterms:created>
  <dcterms:modified xsi:type="dcterms:W3CDTF">2020-06-16T08:06:00Z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0x010100B771AFCBD7281344BC8D0D640D9F5961</vt:lpwstr>
  </property>
</Properties>
</file>